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F99E3B8" w:rsidR="00116FBB" w:rsidRPr="005E466D" w:rsidRDefault="00811AF4" w:rsidP="00811AF4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 Basque Country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8A785FC" w:rsidR="007967A9" w:rsidRPr="005E466D" w:rsidRDefault="00811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19BA04BB" w14:textId="77777777" w:rsidR="007967A9" w:rsidRDefault="00811AF4" w:rsidP="00811AF4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</w:t>
            </w:r>
          </w:p>
          <w:p w14:paraId="56E939F0" w14:textId="328239E3" w:rsidR="00811AF4" w:rsidRPr="005E466D" w:rsidRDefault="00811AF4" w:rsidP="00811AF4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Relations Office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A1E51D7" w14:textId="77777777" w:rsidR="007967A9" w:rsidRPr="007050C8" w:rsidRDefault="00811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Barrio Sarriena s/n</w:t>
            </w:r>
          </w:p>
          <w:p w14:paraId="56E939F3" w14:textId="38A44D48" w:rsidR="00811AF4" w:rsidRPr="007050C8" w:rsidRDefault="00AE048B" w:rsidP="00AE048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48.940 Leioa, Spain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7050C8" w:rsidRDefault="007967A9" w:rsidP="007050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050C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7050C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7050C8">
              <w:rPr>
                <w:sz w:val="20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0DDB481" w:rsidR="007967A9" w:rsidRPr="007050C8" w:rsidRDefault="000C7803" w:rsidP="00811AF4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SPAIN (ES, 724)</w:t>
            </w:r>
          </w:p>
        </w:tc>
      </w:tr>
      <w:tr w:rsidR="007967A9" w:rsidRPr="00811AF4" w14:paraId="56E939FC" w14:textId="77777777" w:rsidTr="00D23C0A">
        <w:trPr>
          <w:trHeight w:val="640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0641C06" w14:textId="77777777" w:rsidR="007050C8" w:rsidRPr="007050C8" w:rsidRDefault="007050C8" w:rsidP="007050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Bryan Leferman,</w:t>
            </w:r>
          </w:p>
          <w:p w14:paraId="2B93F7C9" w14:textId="77777777" w:rsidR="007050C8" w:rsidRPr="007050C8" w:rsidRDefault="007050C8" w:rsidP="007050C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International Mobility</w:t>
            </w:r>
          </w:p>
          <w:p w14:paraId="56E939F8" w14:textId="6695992F" w:rsidR="00811AF4" w:rsidRPr="007050C8" w:rsidRDefault="007050C8" w:rsidP="007050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Director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7050C8" w:rsidRDefault="007967A9" w:rsidP="007050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050C8">
              <w:rPr>
                <w:rFonts w:ascii="Verdana" w:hAnsi="Verdana" w:cs="Arial"/>
                <w:sz w:val="20"/>
                <w:lang w:val="en-GB"/>
              </w:rPr>
              <w:t>Contact person</w:t>
            </w:r>
          </w:p>
          <w:p w14:paraId="56E939FA" w14:textId="77777777" w:rsidR="007967A9" w:rsidRPr="007050C8" w:rsidRDefault="007967A9" w:rsidP="007050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050C8">
              <w:rPr>
                <w:rFonts w:ascii="Verdana" w:hAnsi="Verdana" w:cs="Arial"/>
                <w:sz w:val="20"/>
                <w:lang w:val="en-GB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671B942" w14:textId="1AE0BF79" w:rsidR="00811AF4" w:rsidRPr="00BD6381" w:rsidRDefault="00811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BD638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pc.international@</w:t>
            </w:r>
          </w:p>
          <w:p w14:paraId="56E939FB" w14:textId="268EE4D7" w:rsidR="007967A9" w:rsidRPr="007050C8" w:rsidRDefault="00811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BD638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ehu.eus +34943015738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41AFF53" w:rsidR="00F8532D" w:rsidRPr="007050C8" w:rsidRDefault="00811AF4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85.4</w:t>
            </w:r>
          </w:p>
        </w:tc>
        <w:tc>
          <w:tcPr>
            <w:tcW w:w="2228" w:type="dxa"/>
            <w:shd w:val="clear" w:color="auto" w:fill="FFFFFF"/>
          </w:tcPr>
          <w:p w14:paraId="56E93A01" w14:textId="6BB1B4EE" w:rsidR="00F8532D" w:rsidRPr="007050C8" w:rsidRDefault="00C422F5" w:rsidP="00C42BA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050C8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 w:rsidRPr="007050C8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7050C8" w:rsidRDefault="00BD638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7050C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7050C8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715B315" w:rsidR="00F8532D" w:rsidRPr="007050C8" w:rsidRDefault="00BD638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AF4" w:rsidRPr="007050C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 w:rsidRPr="007050C8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7050C8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D82B512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D506782" w14:textId="77777777" w:rsidR="00D23C0A" w:rsidRDefault="00D23C0A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18D4F890" w:rsidR="00D23C0A" w:rsidRPr="00490F95" w:rsidRDefault="00D23C0A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E750AB9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7050C8">
              <w:rPr>
                <w:rFonts w:ascii="Verdana" w:hAnsi="Verdana" w:cs="Calibri"/>
                <w:sz w:val="20"/>
                <w:lang w:val="en-GB"/>
              </w:rPr>
              <w:t xml:space="preserve"> Bryan Leferman, </w:t>
            </w:r>
            <w:r w:rsidR="00D23C0A">
              <w:rPr>
                <w:rFonts w:ascii="Verdana" w:hAnsi="Verdana" w:cs="Calibri"/>
                <w:sz w:val="20"/>
                <w:lang w:val="en-GB"/>
              </w:rPr>
              <w:t>International Mobility</w:t>
            </w:r>
            <w:r w:rsidR="007050C8">
              <w:rPr>
                <w:rFonts w:ascii="Verdana" w:hAnsi="Verdana" w:cs="Calibri"/>
                <w:sz w:val="20"/>
                <w:lang w:val="en-GB"/>
              </w:rPr>
              <w:t xml:space="preserve"> Director</w:t>
            </w:r>
          </w:p>
          <w:p w14:paraId="04C54C8F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7653E56" w14:textId="77777777" w:rsidR="00D23C0A" w:rsidRDefault="00D23C0A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10B2D36A" w:rsidR="00D23C0A" w:rsidRPr="00490F95" w:rsidRDefault="00D23C0A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48483C9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62046EB" w14:textId="77777777" w:rsidR="00D23C0A" w:rsidRDefault="00D23C0A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E1E93FD" w:rsidR="00D23C0A" w:rsidRPr="00490F95" w:rsidRDefault="00D23C0A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C42B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42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EF29D9F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3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ECA9A8A" w:rsidR="00E01AAA" w:rsidRPr="00AD66BB" w:rsidRDefault="0076644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45506AB7" wp14:editId="05522778">
                <wp:simplePos x="2139885" y="452487"/>
                <wp:positionH relativeFrom="margin">
                  <wp:posOffset>-635</wp:posOffset>
                </wp:positionH>
                <wp:positionV relativeFrom="margin">
                  <wp:posOffset>74930</wp:posOffset>
                </wp:positionV>
                <wp:extent cx="1947545" cy="42418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financiado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545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803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50C8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6445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AF4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048B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6381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2BA1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3C0A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24207-7C8D-423D-8173-97196AD1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</TotalTime>
  <Pages>4</Pages>
  <Words>523</Words>
  <Characters>2881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3398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NURIA ARREGI</cp:lastModifiedBy>
  <cp:revision>10</cp:revision>
  <cp:lastPrinted>2013-11-06T08:46:00Z</cp:lastPrinted>
  <dcterms:created xsi:type="dcterms:W3CDTF">2023-06-07T11:04:00Z</dcterms:created>
  <dcterms:modified xsi:type="dcterms:W3CDTF">2023-12-11T11:16:00Z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