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36B39" w14:textId="77777777" w:rsidR="00ED36A0" w:rsidRPr="00F25974" w:rsidRDefault="00ED36A0" w:rsidP="00ED36A0">
      <w:pPr>
        <w:jc w:val="both"/>
      </w:pPr>
    </w:p>
    <w:tbl>
      <w:tblPr>
        <w:tblStyle w:val="Tablaconcuadrcula"/>
        <w:tblW w:w="0" w:type="auto"/>
        <w:tblLook w:val="04A0" w:firstRow="1" w:lastRow="0" w:firstColumn="1" w:lastColumn="0" w:noHBand="0" w:noVBand="1"/>
      </w:tblPr>
      <w:tblGrid>
        <w:gridCol w:w="4247"/>
        <w:gridCol w:w="4247"/>
      </w:tblGrid>
      <w:tr w:rsidR="00A77301" w:rsidRPr="00F25974" w14:paraId="6315AF54" w14:textId="7D356175" w:rsidTr="0079031F">
        <w:trPr>
          <w:trHeight w:val="240"/>
        </w:trPr>
        <w:tc>
          <w:tcPr>
            <w:tcW w:w="4247" w:type="dxa"/>
          </w:tcPr>
          <w:p w14:paraId="7B3EBA13" w14:textId="5B7BBB19" w:rsidR="00C3123B" w:rsidRDefault="00C3123B" w:rsidP="005A693D">
            <w:pPr>
              <w:jc w:val="both"/>
              <w:rPr>
                <w:rFonts w:ascii="EHUSans" w:hAnsi="EHUSans"/>
                <w:b/>
                <w:bCs/>
              </w:rPr>
            </w:pPr>
            <w:r>
              <w:rPr>
                <w:rFonts w:ascii="EHUSans" w:hAnsi="EHUSans"/>
                <w:b/>
                <w:bCs/>
              </w:rPr>
              <w:t>INDARREAN DAGOEN ERREDAKZIOA.</w:t>
            </w:r>
          </w:p>
          <w:p w14:paraId="610C1100" w14:textId="77777777" w:rsidR="00C3123B" w:rsidRDefault="00C3123B" w:rsidP="005A693D">
            <w:pPr>
              <w:jc w:val="both"/>
              <w:rPr>
                <w:rFonts w:ascii="EHUSans" w:hAnsi="EHUSans"/>
                <w:b/>
                <w:bCs/>
              </w:rPr>
            </w:pPr>
          </w:p>
          <w:p w14:paraId="0D609535" w14:textId="77777777" w:rsidR="00FA601D" w:rsidRDefault="00FA601D" w:rsidP="005A693D">
            <w:pPr>
              <w:jc w:val="both"/>
              <w:rPr>
                <w:rFonts w:ascii="EHUSans" w:hAnsi="EHUSans"/>
                <w:b/>
                <w:bCs/>
              </w:rPr>
            </w:pPr>
          </w:p>
          <w:p w14:paraId="5CA2D40B" w14:textId="5D8CBD15" w:rsidR="005A693D" w:rsidRPr="005A693D" w:rsidRDefault="005A693D" w:rsidP="005A693D">
            <w:pPr>
              <w:jc w:val="both"/>
              <w:rPr>
                <w:rFonts w:ascii="EHUSans" w:hAnsi="EHUSans"/>
                <w:b/>
                <w:bCs/>
              </w:rPr>
            </w:pPr>
            <w:r w:rsidRPr="005A693D">
              <w:rPr>
                <w:rFonts w:ascii="EHUSans" w:hAnsi="EHUSans"/>
                <w:b/>
                <w:bCs/>
              </w:rPr>
              <w:t xml:space="preserve">HIRUGARREN XEDAPEN </w:t>
            </w:r>
            <w:proofErr w:type="gramStart"/>
            <w:r w:rsidRPr="005A693D">
              <w:rPr>
                <w:rFonts w:ascii="EHUSans" w:hAnsi="EHUSans"/>
                <w:b/>
                <w:bCs/>
              </w:rPr>
              <w:t>GEHIGARRIA.–</w:t>
            </w:r>
            <w:proofErr w:type="gramEnd"/>
            <w:r w:rsidRPr="005A693D">
              <w:rPr>
                <w:rFonts w:ascii="EHUSans" w:hAnsi="EHUSans"/>
                <w:b/>
                <w:bCs/>
              </w:rPr>
              <w:t xml:space="preserve"> </w:t>
            </w:r>
            <w:proofErr w:type="spellStart"/>
            <w:r w:rsidRPr="005A693D">
              <w:rPr>
                <w:rFonts w:ascii="EHUSans" w:hAnsi="EHUSans"/>
                <w:b/>
                <w:bCs/>
              </w:rPr>
              <w:t>Unibertsitate</w:t>
            </w:r>
            <w:proofErr w:type="spellEnd"/>
            <w:r w:rsidRPr="005A693D">
              <w:rPr>
                <w:rFonts w:ascii="EHUSans" w:hAnsi="EHUSans"/>
                <w:b/>
                <w:bCs/>
              </w:rPr>
              <w:t xml:space="preserve"> </w:t>
            </w:r>
            <w:proofErr w:type="spellStart"/>
            <w:r w:rsidRPr="005A693D">
              <w:rPr>
                <w:rFonts w:ascii="EHUSans" w:hAnsi="EHUSans"/>
                <w:b/>
                <w:bCs/>
              </w:rPr>
              <w:t>honetan</w:t>
            </w:r>
            <w:proofErr w:type="spellEnd"/>
            <w:r w:rsidRPr="005A693D">
              <w:rPr>
                <w:rFonts w:ascii="EHUSans" w:hAnsi="EHUSans"/>
                <w:b/>
                <w:bCs/>
              </w:rPr>
              <w:t xml:space="preserve"> </w:t>
            </w:r>
            <w:proofErr w:type="spellStart"/>
            <w:r w:rsidRPr="005A693D">
              <w:rPr>
                <w:rFonts w:ascii="EHUSans" w:hAnsi="EHUSans"/>
                <w:b/>
                <w:bCs/>
              </w:rPr>
              <w:t>ikasten</w:t>
            </w:r>
            <w:proofErr w:type="spellEnd"/>
            <w:r w:rsidRPr="005A693D">
              <w:rPr>
                <w:rFonts w:ascii="EHUSans" w:hAnsi="EHUSans"/>
                <w:b/>
                <w:bCs/>
              </w:rPr>
              <w:t xml:space="preserve"> </w:t>
            </w:r>
            <w:proofErr w:type="spellStart"/>
            <w:r w:rsidRPr="005A693D">
              <w:rPr>
                <w:rFonts w:ascii="EHUSans" w:hAnsi="EHUSans"/>
                <w:b/>
                <w:bCs/>
              </w:rPr>
              <w:t>ari</w:t>
            </w:r>
            <w:proofErr w:type="spellEnd"/>
            <w:r w:rsidRPr="005A693D">
              <w:rPr>
                <w:rFonts w:ascii="EHUSans" w:hAnsi="EHUSans"/>
                <w:b/>
                <w:bCs/>
              </w:rPr>
              <w:t xml:space="preserve"> </w:t>
            </w:r>
            <w:proofErr w:type="spellStart"/>
            <w:r w:rsidRPr="005A693D">
              <w:rPr>
                <w:rFonts w:ascii="EHUSans" w:hAnsi="EHUSans"/>
                <w:b/>
                <w:bCs/>
              </w:rPr>
              <w:t>ez</w:t>
            </w:r>
            <w:proofErr w:type="spellEnd"/>
            <w:r w:rsidRPr="005A693D">
              <w:rPr>
                <w:rFonts w:ascii="EHUSans" w:hAnsi="EHUSans"/>
                <w:b/>
                <w:bCs/>
              </w:rPr>
              <w:t xml:space="preserve"> </w:t>
            </w:r>
            <w:proofErr w:type="spellStart"/>
            <w:r w:rsidRPr="005A693D">
              <w:rPr>
                <w:rFonts w:ascii="EHUSans" w:hAnsi="EHUSans"/>
                <w:b/>
                <w:bCs/>
              </w:rPr>
              <w:t>diren</w:t>
            </w:r>
            <w:proofErr w:type="spellEnd"/>
            <w:r w:rsidRPr="005A693D">
              <w:rPr>
                <w:rFonts w:ascii="EHUSans" w:hAnsi="EHUSans"/>
                <w:b/>
                <w:bCs/>
              </w:rPr>
              <w:t xml:space="preserve"> </w:t>
            </w:r>
            <w:proofErr w:type="spellStart"/>
            <w:r w:rsidRPr="005A693D">
              <w:rPr>
                <w:rFonts w:ascii="EHUSans" w:hAnsi="EHUSans"/>
                <w:b/>
                <w:bCs/>
              </w:rPr>
              <w:t>ikasleek</w:t>
            </w:r>
            <w:proofErr w:type="spellEnd"/>
            <w:r w:rsidRPr="005A693D">
              <w:rPr>
                <w:rFonts w:ascii="EHUSans" w:hAnsi="EHUSans"/>
                <w:b/>
                <w:bCs/>
              </w:rPr>
              <w:t xml:space="preserve"> UPV/EHUko </w:t>
            </w:r>
            <w:proofErr w:type="spellStart"/>
            <w:r w:rsidRPr="005A693D">
              <w:rPr>
                <w:rFonts w:ascii="EHUSans" w:hAnsi="EHUSans"/>
                <w:b/>
                <w:bCs/>
              </w:rPr>
              <w:t>egituretan</w:t>
            </w:r>
            <w:proofErr w:type="spellEnd"/>
            <w:r w:rsidRPr="005A693D">
              <w:rPr>
                <w:rFonts w:ascii="EHUSans" w:hAnsi="EHUSans"/>
                <w:b/>
                <w:bCs/>
              </w:rPr>
              <w:t xml:space="preserve"> </w:t>
            </w:r>
            <w:proofErr w:type="spellStart"/>
            <w:r w:rsidRPr="005A693D">
              <w:rPr>
                <w:rFonts w:ascii="EHUSans" w:hAnsi="EHUSans"/>
                <w:b/>
                <w:bCs/>
              </w:rPr>
              <w:t>praktikak</w:t>
            </w:r>
            <w:proofErr w:type="spellEnd"/>
            <w:r w:rsidRPr="005A693D">
              <w:rPr>
                <w:rFonts w:ascii="EHUSans" w:hAnsi="EHUSans"/>
                <w:b/>
                <w:bCs/>
              </w:rPr>
              <w:t xml:space="preserve"> </w:t>
            </w:r>
            <w:proofErr w:type="spellStart"/>
            <w:r w:rsidRPr="005A693D">
              <w:rPr>
                <w:rFonts w:ascii="EHUSans" w:hAnsi="EHUSans"/>
                <w:b/>
                <w:bCs/>
              </w:rPr>
              <w:t>egitea</w:t>
            </w:r>
            <w:proofErr w:type="spellEnd"/>
            <w:r w:rsidRPr="005A693D">
              <w:rPr>
                <w:rFonts w:ascii="EHUSans" w:hAnsi="EHUSans"/>
                <w:b/>
                <w:bCs/>
              </w:rPr>
              <w:t>.</w:t>
            </w:r>
          </w:p>
          <w:p w14:paraId="34DE17F5" w14:textId="77777777" w:rsidR="005A693D" w:rsidRPr="005A693D" w:rsidRDefault="005A693D" w:rsidP="005A693D">
            <w:pPr>
              <w:jc w:val="both"/>
              <w:rPr>
                <w:rFonts w:ascii="EHUSans" w:hAnsi="EHUSans"/>
              </w:rPr>
            </w:pPr>
          </w:p>
          <w:p w14:paraId="5CFE704F" w14:textId="77777777" w:rsidR="00A77301" w:rsidRDefault="005A693D" w:rsidP="005A693D">
            <w:pPr>
              <w:jc w:val="both"/>
              <w:rPr>
                <w:rFonts w:ascii="EHUSans" w:hAnsi="EHUSans"/>
              </w:rPr>
            </w:pPr>
            <w:r w:rsidRPr="005A693D">
              <w:rPr>
                <w:rFonts w:ascii="EHUSans" w:hAnsi="EHUSans"/>
              </w:rPr>
              <w:t xml:space="preserve">1.– </w:t>
            </w:r>
            <w:proofErr w:type="spellStart"/>
            <w:r w:rsidRPr="005A693D">
              <w:rPr>
                <w:rFonts w:ascii="EHUSans" w:hAnsi="EHUSans"/>
              </w:rPr>
              <w:t>Arautegi</w:t>
            </w:r>
            <w:proofErr w:type="spellEnd"/>
            <w:r w:rsidRPr="005A693D">
              <w:rPr>
                <w:rFonts w:ascii="EHUSans" w:hAnsi="EHUSans"/>
              </w:rPr>
              <w:t xml:space="preserve"> </w:t>
            </w:r>
            <w:proofErr w:type="spellStart"/>
            <w:r w:rsidRPr="005A693D">
              <w:rPr>
                <w:rFonts w:ascii="EHUSans" w:hAnsi="EHUSans"/>
              </w:rPr>
              <w:t>honen</w:t>
            </w:r>
            <w:proofErr w:type="spellEnd"/>
            <w:r w:rsidRPr="005A693D">
              <w:rPr>
                <w:rFonts w:ascii="EHUSans" w:hAnsi="EHUSans"/>
              </w:rPr>
              <w:t xml:space="preserve"> 9. </w:t>
            </w:r>
            <w:proofErr w:type="spellStart"/>
            <w:r w:rsidRPr="005A693D">
              <w:rPr>
                <w:rFonts w:ascii="EHUSans" w:hAnsi="EHUSans"/>
              </w:rPr>
              <w:t>artikuluan</w:t>
            </w:r>
            <w:proofErr w:type="spellEnd"/>
            <w:r w:rsidRPr="005A693D">
              <w:rPr>
                <w:rFonts w:ascii="EHUSans" w:hAnsi="EHUSans"/>
              </w:rPr>
              <w:t xml:space="preserve"> </w:t>
            </w:r>
            <w:proofErr w:type="spellStart"/>
            <w:r w:rsidRPr="005A693D">
              <w:rPr>
                <w:rFonts w:ascii="EHUSans" w:hAnsi="EHUSans"/>
              </w:rPr>
              <w:t>sartuta</w:t>
            </w:r>
            <w:proofErr w:type="spellEnd"/>
            <w:r w:rsidRPr="005A693D">
              <w:rPr>
                <w:rFonts w:ascii="EHUSans" w:hAnsi="EHUSans"/>
              </w:rPr>
              <w:t xml:space="preserve"> </w:t>
            </w:r>
            <w:proofErr w:type="spellStart"/>
            <w:r w:rsidRPr="005A693D">
              <w:rPr>
                <w:rFonts w:ascii="EHUSans" w:hAnsi="EHUSans"/>
              </w:rPr>
              <w:t>ez</w:t>
            </w:r>
            <w:proofErr w:type="spellEnd"/>
            <w:r w:rsidRPr="005A693D">
              <w:rPr>
                <w:rFonts w:ascii="EHUSans" w:hAnsi="EHUSans"/>
              </w:rPr>
              <w:t xml:space="preserve"> </w:t>
            </w:r>
            <w:proofErr w:type="spellStart"/>
            <w:r w:rsidRPr="005A693D">
              <w:rPr>
                <w:rFonts w:ascii="EHUSans" w:hAnsi="EHUSans"/>
              </w:rPr>
              <w:t>dauden</w:t>
            </w:r>
            <w:proofErr w:type="spellEnd"/>
            <w:r w:rsidRPr="005A693D">
              <w:rPr>
                <w:rFonts w:ascii="EHUSans" w:hAnsi="EHUSans"/>
              </w:rPr>
              <w:t xml:space="preserve"> </w:t>
            </w:r>
            <w:proofErr w:type="spellStart"/>
            <w:r w:rsidRPr="005A693D">
              <w:rPr>
                <w:rFonts w:ascii="EHUSans" w:hAnsi="EHUSans"/>
              </w:rPr>
              <w:t>beste</w:t>
            </w:r>
            <w:proofErr w:type="spellEnd"/>
            <w:r w:rsidRPr="005A693D">
              <w:rPr>
                <w:rFonts w:ascii="EHUSans" w:hAnsi="EHUSans"/>
              </w:rPr>
              <w:t xml:space="preserve"> </w:t>
            </w:r>
            <w:proofErr w:type="spellStart"/>
            <w:r w:rsidRPr="005A693D">
              <w:rPr>
                <w:rFonts w:ascii="EHUSans" w:hAnsi="EHUSans"/>
              </w:rPr>
              <w:t>unibertsitate</w:t>
            </w:r>
            <w:proofErr w:type="spellEnd"/>
            <w:r w:rsidRPr="005A693D">
              <w:rPr>
                <w:rFonts w:ascii="EHUSans" w:hAnsi="EHUSans"/>
              </w:rPr>
              <w:t xml:space="preserve"> </w:t>
            </w:r>
            <w:proofErr w:type="spellStart"/>
            <w:r w:rsidRPr="005A693D">
              <w:rPr>
                <w:rFonts w:ascii="EHUSans" w:hAnsi="EHUSans"/>
              </w:rPr>
              <w:t>batzuetako</w:t>
            </w:r>
            <w:proofErr w:type="spellEnd"/>
            <w:r w:rsidRPr="005A693D">
              <w:rPr>
                <w:rFonts w:ascii="EHUSans" w:hAnsi="EHUSans"/>
              </w:rPr>
              <w:t xml:space="preserve"> </w:t>
            </w:r>
            <w:proofErr w:type="spellStart"/>
            <w:r w:rsidRPr="005A693D">
              <w:rPr>
                <w:rFonts w:ascii="EHUSans" w:hAnsi="EHUSans"/>
              </w:rPr>
              <w:t>ikasleak</w:t>
            </w:r>
            <w:proofErr w:type="spellEnd"/>
            <w:r w:rsidRPr="005A693D">
              <w:rPr>
                <w:rFonts w:ascii="EHUSans" w:hAnsi="EHUSans"/>
              </w:rPr>
              <w:t xml:space="preserve"> </w:t>
            </w:r>
            <w:proofErr w:type="spellStart"/>
            <w:r w:rsidRPr="005A693D">
              <w:rPr>
                <w:rFonts w:ascii="EHUSans" w:hAnsi="EHUSans"/>
              </w:rPr>
              <w:t>kanpoko</w:t>
            </w:r>
            <w:proofErr w:type="spellEnd"/>
            <w:r w:rsidRPr="005A693D">
              <w:rPr>
                <w:rFonts w:ascii="EHUSans" w:hAnsi="EHUSans"/>
              </w:rPr>
              <w:t xml:space="preserve"> </w:t>
            </w:r>
            <w:proofErr w:type="spellStart"/>
            <w:r w:rsidRPr="005A693D">
              <w:rPr>
                <w:rFonts w:ascii="EHUSans" w:hAnsi="EHUSans"/>
              </w:rPr>
              <w:t>praktika</w:t>
            </w:r>
            <w:proofErr w:type="spellEnd"/>
            <w:r w:rsidRPr="005A693D">
              <w:rPr>
                <w:rFonts w:ascii="EHUSans" w:hAnsi="EHUSans"/>
              </w:rPr>
              <w:t xml:space="preserve"> </w:t>
            </w:r>
            <w:proofErr w:type="spellStart"/>
            <w:r w:rsidRPr="005A693D">
              <w:rPr>
                <w:rFonts w:ascii="EHUSans" w:hAnsi="EHUSans"/>
              </w:rPr>
              <w:t>akademikoak</w:t>
            </w:r>
            <w:proofErr w:type="spellEnd"/>
            <w:r w:rsidRPr="005A693D">
              <w:rPr>
                <w:rFonts w:ascii="EHUSans" w:hAnsi="EHUSans"/>
              </w:rPr>
              <w:t xml:space="preserve"> </w:t>
            </w:r>
            <w:proofErr w:type="spellStart"/>
            <w:r w:rsidRPr="005A693D">
              <w:rPr>
                <w:rFonts w:ascii="EHUSans" w:hAnsi="EHUSans"/>
              </w:rPr>
              <w:t>egitera</w:t>
            </w:r>
            <w:proofErr w:type="spellEnd"/>
            <w:r w:rsidRPr="005A693D">
              <w:rPr>
                <w:rFonts w:ascii="EHUSans" w:hAnsi="EHUSans"/>
              </w:rPr>
              <w:t xml:space="preserve"> UPV/</w:t>
            </w:r>
            <w:proofErr w:type="spellStart"/>
            <w:r w:rsidRPr="005A693D">
              <w:rPr>
                <w:rFonts w:ascii="EHUSans" w:hAnsi="EHUSans"/>
              </w:rPr>
              <w:t>EHUra</w:t>
            </w:r>
            <w:proofErr w:type="spellEnd"/>
            <w:r w:rsidRPr="005A693D">
              <w:rPr>
                <w:rFonts w:ascii="EHUSans" w:hAnsi="EHUSans"/>
              </w:rPr>
              <w:t xml:space="preserve"> </w:t>
            </w:r>
            <w:proofErr w:type="spellStart"/>
            <w:r w:rsidRPr="005A693D">
              <w:rPr>
                <w:rFonts w:ascii="EHUSans" w:hAnsi="EHUSans"/>
              </w:rPr>
              <w:t>etortzen</w:t>
            </w:r>
            <w:proofErr w:type="spellEnd"/>
            <w:r w:rsidRPr="005A693D">
              <w:rPr>
                <w:rFonts w:ascii="EHUSans" w:hAnsi="EHUSans"/>
              </w:rPr>
              <w:t xml:space="preserve"> </w:t>
            </w:r>
            <w:proofErr w:type="spellStart"/>
            <w:r w:rsidRPr="005A693D">
              <w:rPr>
                <w:rFonts w:ascii="EHUSans" w:hAnsi="EHUSans"/>
              </w:rPr>
              <w:t>direnean</w:t>
            </w:r>
            <w:proofErr w:type="spellEnd"/>
            <w:r w:rsidRPr="005A693D">
              <w:rPr>
                <w:rFonts w:ascii="EHUSans" w:hAnsi="EHUSans"/>
              </w:rPr>
              <w:t xml:space="preserve">, </w:t>
            </w:r>
            <w:proofErr w:type="spellStart"/>
            <w:r w:rsidRPr="005A693D">
              <w:rPr>
                <w:rFonts w:ascii="EHUSans" w:hAnsi="EHUSans"/>
              </w:rPr>
              <w:t>ez</w:t>
            </w:r>
            <w:proofErr w:type="spellEnd"/>
            <w:r w:rsidRPr="005A693D">
              <w:rPr>
                <w:rFonts w:ascii="EHUSans" w:hAnsi="EHUSans"/>
              </w:rPr>
              <w:t xml:space="preserve"> </w:t>
            </w:r>
            <w:proofErr w:type="spellStart"/>
            <w:r w:rsidRPr="005A693D">
              <w:rPr>
                <w:rFonts w:ascii="EHUSans" w:hAnsi="EHUSans"/>
              </w:rPr>
              <w:t>zaie</w:t>
            </w:r>
            <w:proofErr w:type="spellEnd"/>
            <w:r w:rsidRPr="005A693D">
              <w:rPr>
                <w:rFonts w:ascii="EHUSans" w:hAnsi="EHUSans"/>
              </w:rPr>
              <w:t xml:space="preserve"> </w:t>
            </w:r>
            <w:proofErr w:type="spellStart"/>
            <w:r w:rsidRPr="005A693D">
              <w:rPr>
                <w:rFonts w:ascii="EHUSans" w:hAnsi="EHUSans"/>
              </w:rPr>
              <w:t>arautegi</w:t>
            </w:r>
            <w:proofErr w:type="spellEnd"/>
            <w:r w:rsidRPr="005A693D">
              <w:rPr>
                <w:rFonts w:ascii="EHUSans" w:hAnsi="EHUSans"/>
              </w:rPr>
              <w:t xml:space="preserve"> </w:t>
            </w:r>
            <w:proofErr w:type="spellStart"/>
            <w:r w:rsidRPr="005A693D">
              <w:rPr>
                <w:rFonts w:ascii="EHUSans" w:hAnsi="EHUSans"/>
              </w:rPr>
              <w:t>hau</w:t>
            </w:r>
            <w:proofErr w:type="spellEnd"/>
            <w:r w:rsidRPr="005A693D">
              <w:rPr>
                <w:rFonts w:ascii="EHUSans" w:hAnsi="EHUSans"/>
              </w:rPr>
              <w:t xml:space="preserve"> </w:t>
            </w:r>
            <w:proofErr w:type="spellStart"/>
            <w:r w:rsidRPr="005A693D">
              <w:rPr>
                <w:rFonts w:ascii="EHUSans" w:hAnsi="EHUSans"/>
              </w:rPr>
              <w:t>aplikatuko</w:t>
            </w:r>
            <w:proofErr w:type="spellEnd"/>
            <w:r w:rsidRPr="005A693D">
              <w:rPr>
                <w:rFonts w:ascii="EHUSans" w:hAnsi="EHUSans"/>
              </w:rPr>
              <w:t xml:space="preserve">; </w:t>
            </w:r>
            <w:proofErr w:type="spellStart"/>
            <w:r w:rsidRPr="005A693D">
              <w:rPr>
                <w:rFonts w:ascii="EHUSans" w:hAnsi="EHUSans"/>
              </w:rPr>
              <w:t>dena</w:t>
            </w:r>
            <w:proofErr w:type="spellEnd"/>
            <w:r w:rsidRPr="005A693D">
              <w:rPr>
                <w:rFonts w:ascii="EHUSans" w:hAnsi="EHUSans"/>
              </w:rPr>
              <w:t xml:space="preserve"> </w:t>
            </w:r>
            <w:proofErr w:type="gramStart"/>
            <w:r w:rsidRPr="005A693D">
              <w:rPr>
                <w:rFonts w:ascii="EHUSans" w:hAnsi="EHUSans"/>
              </w:rPr>
              <w:t>dela</w:t>
            </w:r>
            <w:proofErr w:type="gramEnd"/>
            <w:r w:rsidRPr="005A693D">
              <w:rPr>
                <w:rFonts w:ascii="EHUSans" w:hAnsi="EHUSans"/>
              </w:rPr>
              <w:t xml:space="preserve">, </w:t>
            </w:r>
            <w:proofErr w:type="spellStart"/>
            <w:r w:rsidRPr="005A693D">
              <w:rPr>
                <w:rFonts w:ascii="EHUSans" w:hAnsi="EHUSans"/>
              </w:rPr>
              <w:t>bi</w:t>
            </w:r>
            <w:proofErr w:type="spellEnd"/>
            <w:r w:rsidRPr="005A693D">
              <w:rPr>
                <w:rFonts w:ascii="EHUSans" w:hAnsi="EHUSans"/>
              </w:rPr>
              <w:t xml:space="preserve"> </w:t>
            </w:r>
            <w:proofErr w:type="spellStart"/>
            <w:r w:rsidRPr="005A693D">
              <w:rPr>
                <w:rFonts w:ascii="EHUSans" w:hAnsi="EHUSans"/>
              </w:rPr>
              <w:t>unibertsitateek</w:t>
            </w:r>
            <w:proofErr w:type="spellEnd"/>
            <w:r w:rsidRPr="005A693D">
              <w:rPr>
                <w:rFonts w:ascii="EHUSans" w:hAnsi="EHUSans"/>
              </w:rPr>
              <w:t xml:space="preserve"> </w:t>
            </w:r>
            <w:proofErr w:type="spellStart"/>
            <w:r w:rsidRPr="005A693D">
              <w:rPr>
                <w:rFonts w:ascii="EHUSans" w:hAnsi="EHUSans"/>
              </w:rPr>
              <w:t>sinatu</w:t>
            </w:r>
            <w:proofErr w:type="spellEnd"/>
            <w:r w:rsidRPr="005A693D">
              <w:rPr>
                <w:rFonts w:ascii="EHUSans" w:hAnsi="EHUSans"/>
              </w:rPr>
              <w:t xml:space="preserve"> </w:t>
            </w:r>
            <w:proofErr w:type="spellStart"/>
            <w:r w:rsidRPr="005A693D">
              <w:rPr>
                <w:rFonts w:ascii="EHUSans" w:hAnsi="EHUSans"/>
              </w:rPr>
              <w:t>beharreko</w:t>
            </w:r>
            <w:proofErr w:type="spellEnd"/>
            <w:r w:rsidRPr="005A693D">
              <w:rPr>
                <w:rFonts w:ascii="EHUSans" w:hAnsi="EHUSans"/>
              </w:rPr>
              <w:t xml:space="preserve"> </w:t>
            </w:r>
            <w:proofErr w:type="spellStart"/>
            <w:r w:rsidRPr="005A693D">
              <w:rPr>
                <w:rFonts w:ascii="EHUSans" w:hAnsi="EHUSans"/>
              </w:rPr>
              <w:t>hitzarmenak</w:t>
            </w:r>
            <w:proofErr w:type="spellEnd"/>
            <w:r w:rsidRPr="005A693D">
              <w:rPr>
                <w:rFonts w:ascii="EHUSans" w:hAnsi="EHUSans"/>
              </w:rPr>
              <w:t xml:space="preserve"> </w:t>
            </w:r>
            <w:proofErr w:type="spellStart"/>
            <w:r w:rsidRPr="005A693D">
              <w:rPr>
                <w:rFonts w:ascii="EHUSans" w:hAnsi="EHUSans"/>
              </w:rPr>
              <w:t>unibertsitate</w:t>
            </w:r>
            <w:proofErr w:type="spellEnd"/>
            <w:r w:rsidRPr="005A693D">
              <w:rPr>
                <w:rFonts w:ascii="EHUSans" w:hAnsi="EHUSans"/>
              </w:rPr>
              <w:t xml:space="preserve"> </w:t>
            </w:r>
            <w:proofErr w:type="spellStart"/>
            <w:r w:rsidRPr="005A693D">
              <w:rPr>
                <w:rFonts w:ascii="EHUSans" w:hAnsi="EHUSans"/>
              </w:rPr>
              <w:t>ikasleen</w:t>
            </w:r>
            <w:proofErr w:type="spellEnd"/>
            <w:r w:rsidRPr="005A693D">
              <w:rPr>
                <w:rFonts w:ascii="EHUSans" w:hAnsi="EHUSans"/>
              </w:rPr>
              <w:t xml:space="preserve"> </w:t>
            </w:r>
            <w:proofErr w:type="spellStart"/>
            <w:r w:rsidRPr="005A693D">
              <w:rPr>
                <w:rFonts w:ascii="EHUSans" w:hAnsi="EHUSans"/>
              </w:rPr>
              <w:t>kanpoko</w:t>
            </w:r>
            <w:proofErr w:type="spellEnd"/>
            <w:r w:rsidRPr="005A693D">
              <w:rPr>
                <w:rFonts w:ascii="EHUSans" w:hAnsi="EHUSans"/>
              </w:rPr>
              <w:t xml:space="preserve"> </w:t>
            </w:r>
            <w:proofErr w:type="spellStart"/>
            <w:r w:rsidRPr="005A693D">
              <w:rPr>
                <w:rFonts w:ascii="EHUSans" w:hAnsi="EHUSans"/>
              </w:rPr>
              <w:t>praktika</w:t>
            </w:r>
            <w:proofErr w:type="spellEnd"/>
            <w:r w:rsidRPr="005A693D">
              <w:rPr>
                <w:rFonts w:ascii="EHUSans" w:hAnsi="EHUSans"/>
              </w:rPr>
              <w:t xml:space="preserve"> </w:t>
            </w:r>
            <w:proofErr w:type="spellStart"/>
            <w:r w:rsidRPr="005A693D">
              <w:rPr>
                <w:rFonts w:ascii="EHUSans" w:hAnsi="EHUSans"/>
              </w:rPr>
              <w:t>akademikoak</w:t>
            </w:r>
            <w:proofErr w:type="spellEnd"/>
            <w:r w:rsidRPr="005A693D">
              <w:rPr>
                <w:rFonts w:ascii="EHUSans" w:hAnsi="EHUSans"/>
              </w:rPr>
              <w:t xml:space="preserve"> </w:t>
            </w:r>
            <w:proofErr w:type="spellStart"/>
            <w:r w:rsidRPr="005A693D">
              <w:rPr>
                <w:rFonts w:ascii="EHUSans" w:hAnsi="EHUSans"/>
              </w:rPr>
              <w:t>arautzen</w:t>
            </w:r>
            <w:proofErr w:type="spellEnd"/>
            <w:r w:rsidRPr="005A693D">
              <w:rPr>
                <w:rFonts w:ascii="EHUSans" w:hAnsi="EHUSans"/>
              </w:rPr>
              <w:t xml:space="preserve"> </w:t>
            </w:r>
            <w:proofErr w:type="spellStart"/>
            <w:r w:rsidRPr="005A693D">
              <w:rPr>
                <w:rFonts w:ascii="EHUSans" w:hAnsi="EHUSans"/>
              </w:rPr>
              <w:t>dituen</w:t>
            </w:r>
            <w:proofErr w:type="spellEnd"/>
            <w:r w:rsidRPr="005A693D">
              <w:rPr>
                <w:rFonts w:ascii="EHUSans" w:hAnsi="EHUSans"/>
              </w:rPr>
              <w:t xml:space="preserve"> </w:t>
            </w:r>
            <w:proofErr w:type="spellStart"/>
            <w:r w:rsidRPr="005A693D">
              <w:rPr>
                <w:rFonts w:ascii="EHUSans" w:hAnsi="EHUSans"/>
              </w:rPr>
              <w:t>uztailaren</w:t>
            </w:r>
            <w:proofErr w:type="spellEnd"/>
            <w:r w:rsidRPr="005A693D">
              <w:rPr>
                <w:rFonts w:ascii="EHUSans" w:hAnsi="EHUSans"/>
              </w:rPr>
              <w:t xml:space="preserve"> 11ko 592/2014 </w:t>
            </w:r>
            <w:proofErr w:type="spellStart"/>
            <w:r w:rsidRPr="005A693D">
              <w:rPr>
                <w:rFonts w:ascii="EHUSans" w:hAnsi="EHUSans"/>
              </w:rPr>
              <w:t>Errege</w:t>
            </w:r>
            <w:proofErr w:type="spellEnd"/>
            <w:r w:rsidRPr="005A693D">
              <w:rPr>
                <w:rFonts w:ascii="EHUSans" w:hAnsi="EHUSans"/>
              </w:rPr>
              <w:t xml:space="preserve"> </w:t>
            </w:r>
            <w:proofErr w:type="spellStart"/>
            <w:r w:rsidRPr="005A693D">
              <w:rPr>
                <w:rFonts w:ascii="EHUSans" w:hAnsi="EHUSans"/>
              </w:rPr>
              <w:t>Dekretuak</w:t>
            </w:r>
            <w:proofErr w:type="spellEnd"/>
            <w:r w:rsidRPr="005A693D">
              <w:rPr>
                <w:rFonts w:ascii="EHUSans" w:hAnsi="EHUSans"/>
              </w:rPr>
              <w:t xml:space="preserve"> </w:t>
            </w:r>
            <w:proofErr w:type="spellStart"/>
            <w:r w:rsidRPr="005A693D">
              <w:rPr>
                <w:rFonts w:ascii="EHUSans" w:hAnsi="EHUSans"/>
              </w:rPr>
              <w:t>eskatutako</w:t>
            </w:r>
            <w:proofErr w:type="spellEnd"/>
            <w:r w:rsidRPr="005A693D">
              <w:rPr>
                <w:rFonts w:ascii="EHUSans" w:hAnsi="EHUSans"/>
              </w:rPr>
              <w:t xml:space="preserve"> </w:t>
            </w:r>
            <w:proofErr w:type="spellStart"/>
            <w:r w:rsidRPr="005A693D">
              <w:rPr>
                <w:rFonts w:ascii="EHUSans" w:hAnsi="EHUSans"/>
              </w:rPr>
              <w:t>gutxieneko</w:t>
            </w:r>
            <w:proofErr w:type="spellEnd"/>
            <w:r w:rsidRPr="005A693D">
              <w:rPr>
                <w:rFonts w:ascii="EHUSans" w:hAnsi="EHUSans"/>
              </w:rPr>
              <w:t xml:space="preserve"> </w:t>
            </w:r>
            <w:proofErr w:type="spellStart"/>
            <w:r w:rsidRPr="005A693D">
              <w:rPr>
                <w:rFonts w:ascii="EHUSans" w:hAnsi="EHUSans"/>
              </w:rPr>
              <w:t>edukira</w:t>
            </w:r>
            <w:proofErr w:type="spellEnd"/>
            <w:r w:rsidRPr="005A693D">
              <w:rPr>
                <w:rFonts w:ascii="EHUSans" w:hAnsi="EHUSans"/>
              </w:rPr>
              <w:t xml:space="preserve"> </w:t>
            </w:r>
            <w:proofErr w:type="spellStart"/>
            <w:r w:rsidRPr="005A693D">
              <w:rPr>
                <w:rFonts w:ascii="EHUSans" w:hAnsi="EHUSans"/>
              </w:rPr>
              <w:t>egokitu</w:t>
            </w:r>
            <w:proofErr w:type="spellEnd"/>
            <w:r w:rsidRPr="005A693D">
              <w:rPr>
                <w:rFonts w:ascii="EHUSans" w:hAnsi="EHUSans"/>
              </w:rPr>
              <w:t xml:space="preserve"> </w:t>
            </w:r>
            <w:proofErr w:type="spellStart"/>
            <w:r w:rsidRPr="005A693D">
              <w:rPr>
                <w:rFonts w:ascii="EHUSans" w:hAnsi="EHUSans"/>
              </w:rPr>
              <w:t>beharko</w:t>
            </w:r>
            <w:proofErr w:type="spellEnd"/>
            <w:r w:rsidRPr="005A693D">
              <w:rPr>
                <w:rFonts w:ascii="EHUSans" w:hAnsi="EHUSans"/>
              </w:rPr>
              <w:t xml:space="preserve"> du, eta </w:t>
            </w:r>
            <w:proofErr w:type="spellStart"/>
            <w:r w:rsidRPr="005A693D">
              <w:rPr>
                <w:rFonts w:ascii="EHUSans" w:hAnsi="EHUSans"/>
              </w:rPr>
              <w:t>horretan</w:t>
            </w:r>
            <w:proofErr w:type="spellEnd"/>
            <w:r w:rsidRPr="005A693D">
              <w:rPr>
                <w:rFonts w:ascii="EHUSans" w:hAnsi="EHUSans"/>
              </w:rPr>
              <w:t xml:space="preserve"> </w:t>
            </w:r>
            <w:proofErr w:type="spellStart"/>
            <w:r w:rsidRPr="005A693D">
              <w:rPr>
                <w:rFonts w:ascii="EHUSans" w:hAnsi="EHUSans"/>
              </w:rPr>
              <w:t>xedatutakoa</w:t>
            </w:r>
            <w:proofErr w:type="spellEnd"/>
            <w:r w:rsidRPr="005A693D">
              <w:rPr>
                <w:rFonts w:ascii="EHUSans" w:hAnsi="EHUSans"/>
              </w:rPr>
              <w:t xml:space="preserve"> </w:t>
            </w:r>
            <w:proofErr w:type="spellStart"/>
            <w:r w:rsidRPr="005A693D">
              <w:rPr>
                <w:rFonts w:ascii="EHUSans" w:hAnsi="EHUSans"/>
              </w:rPr>
              <w:t>bete</w:t>
            </w:r>
            <w:proofErr w:type="spellEnd"/>
            <w:r w:rsidRPr="005A693D">
              <w:rPr>
                <w:rFonts w:ascii="EHUSans" w:hAnsi="EHUSans"/>
              </w:rPr>
              <w:t>.</w:t>
            </w:r>
          </w:p>
          <w:p w14:paraId="0C3EC252" w14:textId="77777777" w:rsidR="005A693D" w:rsidRDefault="005A693D" w:rsidP="005A693D">
            <w:pPr>
              <w:jc w:val="both"/>
              <w:rPr>
                <w:rFonts w:ascii="EHUSans" w:hAnsi="EHUSans"/>
              </w:rPr>
            </w:pPr>
          </w:p>
          <w:p w14:paraId="6F1E9198" w14:textId="77777777" w:rsidR="005A693D" w:rsidRDefault="005A693D" w:rsidP="005A693D">
            <w:pPr>
              <w:jc w:val="both"/>
              <w:rPr>
                <w:rFonts w:ascii="EHUSans" w:hAnsi="EHUSans"/>
              </w:rPr>
            </w:pPr>
            <w:proofErr w:type="spellStart"/>
            <w:r w:rsidRPr="005A693D">
              <w:rPr>
                <w:rFonts w:ascii="EHUSans" w:hAnsi="EHUSans"/>
              </w:rPr>
              <w:t>Hitzarmena</w:t>
            </w:r>
            <w:proofErr w:type="spellEnd"/>
            <w:r w:rsidRPr="005A693D">
              <w:rPr>
                <w:rFonts w:ascii="EHUSans" w:hAnsi="EHUSans"/>
              </w:rPr>
              <w:t xml:space="preserve"> UPV/EHUko </w:t>
            </w:r>
            <w:proofErr w:type="spellStart"/>
            <w:r w:rsidRPr="005A693D">
              <w:rPr>
                <w:rFonts w:ascii="EHUSans" w:hAnsi="EHUSans"/>
              </w:rPr>
              <w:t>Gobernu</w:t>
            </w:r>
            <w:proofErr w:type="spellEnd"/>
            <w:r w:rsidRPr="005A693D">
              <w:rPr>
                <w:rFonts w:ascii="EHUSans" w:hAnsi="EHUSans"/>
              </w:rPr>
              <w:t xml:space="preserve"> </w:t>
            </w:r>
            <w:proofErr w:type="spellStart"/>
            <w:r w:rsidRPr="005A693D">
              <w:rPr>
                <w:rFonts w:ascii="EHUSans" w:hAnsi="EHUSans"/>
              </w:rPr>
              <w:t>Kontseiluaren</w:t>
            </w:r>
            <w:proofErr w:type="spellEnd"/>
            <w:r w:rsidRPr="005A693D">
              <w:rPr>
                <w:rFonts w:ascii="EHUSans" w:hAnsi="EHUSans"/>
              </w:rPr>
              <w:t xml:space="preserve"> </w:t>
            </w:r>
            <w:proofErr w:type="spellStart"/>
            <w:r w:rsidRPr="005A693D">
              <w:rPr>
                <w:rFonts w:ascii="EHUSans" w:hAnsi="EHUSans"/>
              </w:rPr>
              <w:t>funtzionamendu</w:t>
            </w:r>
            <w:proofErr w:type="spellEnd"/>
            <w:r w:rsidRPr="005A693D">
              <w:rPr>
                <w:rFonts w:ascii="EHUSans" w:hAnsi="EHUSans"/>
              </w:rPr>
              <w:t xml:space="preserve"> </w:t>
            </w:r>
            <w:proofErr w:type="spellStart"/>
            <w:r w:rsidRPr="005A693D">
              <w:rPr>
                <w:rFonts w:ascii="EHUSans" w:hAnsi="EHUSans"/>
              </w:rPr>
              <w:t>arautegian</w:t>
            </w:r>
            <w:proofErr w:type="spellEnd"/>
            <w:r w:rsidRPr="005A693D">
              <w:rPr>
                <w:rFonts w:ascii="EHUSans" w:hAnsi="EHUSans"/>
              </w:rPr>
              <w:t xml:space="preserve"> </w:t>
            </w:r>
            <w:proofErr w:type="spellStart"/>
            <w:r w:rsidRPr="005A693D">
              <w:rPr>
                <w:rFonts w:ascii="EHUSans" w:hAnsi="EHUSans"/>
              </w:rPr>
              <w:t>ezarritakoaren</w:t>
            </w:r>
            <w:proofErr w:type="spellEnd"/>
            <w:r w:rsidRPr="005A693D">
              <w:rPr>
                <w:rFonts w:ascii="EHUSans" w:hAnsi="EHUSans"/>
              </w:rPr>
              <w:t xml:space="preserve"> </w:t>
            </w:r>
            <w:proofErr w:type="spellStart"/>
            <w:r w:rsidRPr="005A693D">
              <w:rPr>
                <w:rFonts w:ascii="EHUSans" w:hAnsi="EHUSans"/>
              </w:rPr>
              <w:t>arabera</w:t>
            </w:r>
            <w:proofErr w:type="spellEnd"/>
            <w:r w:rsidRPr="005A693D">
              <w:rPr>
                <w:rFonts w:ascii="EHUSans" w:hAnsi="EHUSans"/>
              </w:rPr>
              <w:t xml:space="preserve"> </w:t>
            </w:r>
            <w:proofErr w:type="spellStart"/>
            <w:r w:rsidRPr="005A693D">
              <w:rPr>
                <w:rFonts w:ascii="EHUSans" w:hAnsi="EHUSans"/>
              </w:rPr>
              <w:t>izapidetu</w:t>
            </w:r>
            <w:proofErr w:type="spellEnd"/>
            <w:r w:rsidRPr="005A693D">
              <w:rPr>
                <w:rFonts w:ascii="EHUSans" w:hAnsi="EHUSans"/>
              </w:rPr>
              <w:t xml:space="preserve"> eta </w:t>
            </w:r>
            <w:proofErr w:type="spellStart"/>
            <w:r w:rsidRPr="005A693D">
              <w:rPr>
                <w:rFonts w:ascii="EHUSans" w:hAnsi="EHUSans"/>
              </w:rPr>
              <w:t>sinatuko</w:t>
            </w:r>
            <w:proofErr w:type="spellEnd"/>
            <w:r w:rsidRPr="005A693D">
              <w:rPr>
                <w:rFonts w:ascii="EHUSans" w:hAnsi="EHUSans"/>
              </w:rPr>
              <w:t xml:space="preserve"> da, eta </w:t>
            </w:r>
            <w:proofErr w:type="spellStart"/>
            <w:r w:rsidRPr="005A693D">
              <w:rPr>
                <w:rFonts w:ascii="EHUSans" w:hAnsi="EHUSans"/>
              </w:rPr>
              <w:t>praktikak</w:t>
            </w:r>
            <w:proofErr w:type="spellEnd"/>
            <w:r w:rsidRPr="005A693D">
              <w:rPr>
                <w:rFonts w:ascii="EHUSans" w:hAnsi="EHUSans"/>
              </w:rPr>
              <w:t xml:space="preserve"> campus </w:t>
            </w:r>
            <w:proofErr w:type="spellStart"/>
            <w:r w:rsidRPr="005A693D">
              <w:rPr>
                <w:rFonts w:ascii="EHUSans" w:hAnsi="EHUSans"/>
              </w:rPr>
              <w:t>bakarrean</w:t>
            </w:r>
            <w:proofErr w:type="spellEnd"/>
            <w:r w:rsidRPr="005A693D">
              <w:rPr>
                <w:rFonts w:ascii="EHUSans" w:hAnsi="EHUSans"/>
              </w:rPr>
              <w:t xml:space="preserve"> </w:t>
            </w:r>
            <w:proofErr w:type="spellStart"/>
            <w:r w:rsidRPr="005A693D">
              <w:rPr>
                <w:rFonts w:ascii="EHUSans" w:hAnsi="EHUSans"/>
              </w:rPr>
              <w:t>egiten</w:t>
            </w:r>
            <w:proofErr w:type="spellEnd"/>
            <w:r w:rsidRPr="005A693D">
              <w:rPr>
                <w:rFonts w:ascii="EHUSans" w:hAnsi="EHUSans"/>
              </w:rPr>
              <w:t xml:space="preserve"> </w:t>
            </w:r>
            <w:proofErr w:type="spellStart"/>
            <w:r w:rsidRPr="005A693D">
              <w:rPr>
                <w:rFonts w:ascii="EHUSans" w:hAnsi="EHUSans"/>
              </w:rPr>
              <w:t>badira</w:t>
            </w:r>
            <w:proofErr w:type="spellEnd"/>
            <w:r w:rsidRPr="005A693D">
              <w:rPr>
                <w:rFonts w:ascii="EHUSans" w:hAnsi="EHUSans"/>
              </w:rPr>
              <w:t xml:space="preserve">, </w:t>
            </w:r>
            <w:proofErr w:type="spellStart"/>
            <w:r w:rsidRPr="005A693D">
              <w:rPr>
                <w:rFonts w:ascii="EHUSans" w:hAnsi="EHUSans"/>
              </w:rPr>
              <w:t>dagokion</w:t>
            </w:r>
            <w:proofErr w:type="spellEnd"/>
            <w:r w:rsidRPr="005A693D">
              <w:rPr>
                <w:rFonts w:ascii="EHUSans" w:hAnsi="EHUSans"/>
              </w:rPr>
              <w:t xml:space="preserve"> </w:t>
            </w:r>
            <w:proofErr w:type="spellStart"/>
            <w:r w:rsidRPr="005A693D">
              <w:rPr>
                <w:rFonts w:ascii="EHUSans" w:hAnsi="EHUSans"/>
              </w:rPr>
              <w:t>campusaren</w:t>
            </w:r>
            <w:proofErr w:type="spellEnd"/>
            <w:r w:rsidRPr="005A693D">
              <w:rPr>
                <w:rFonts w:ascii="EHUSans" w:hAnsi="EHUSans"/>
              </w:rPr>
              <w:t xml:space="preserve"> </w:t>
            </w:r>
            <w:proofErr w:type="spellStart"/>
            <w:r w:rsidRPr="005A693D">
              <w:rPr>
                <w:rFonts w:ascii="EHUSans" w:hAnsi="EHUSans"/>
              </w:rPr>
              <w:t>batzarrak</w:t>
            </w:r>
            <w:proofErr w:type="spellEnd"/>
            <w:r w:rsidRPr="005A693D">
              <w:rPr>
                <w:rFonts w:ascii="EHUSans" w:hAnsi="EHUSans"/>
              </w:rPr>
              <w:t xml:space="preserve"> </w:t>
            </w:r>
            <w:proofErr w:type="spellStart"/>
            <w:r w:rsidRPr="005A693D">
              <w:rPr>
                <w:rFonts w:ascii="EHUSans" w:hAnsi="EHUSans"/>
              </w:rPr>
              <w:t>hitzarmena</w:t>
            </w:r>
            <w:proofErr w:type="spellEnd"/>
            <w:r w:rsidRPr="005A693D">
              <w:rPr>
                <w:rFonts w:ascii="EHUSans" w:hAnsi="EHUSans"/>
              </w:rPr>
              <w:t xml:space="preserve"> </w:t>
            </w:r>
            <w:proofErr w:type="spellStart"/>
            <w:r w:rsidRPr="005A693D">
              <w:rPr>
                <w:rFonts w:ascii="EHUSans" w:hAnsi="EHUSans"/>
              </w:rPr>
              <w:t>onartu</w:t>
            </w:r>
            <w:proofErr w:type="spellEnd"/>
            <w:r w:rsidRPr="005A693D">
              <w:rPr>
                <w:rFonts w:ascii="EHUSans" w:hAnsi="EHUSans"/>
              </w:rPr>
              <w:t xml:space="preserve"> </w:t>
            </w:r>
            <w:proofErr w:type="spellStart"/>
            <w:r w:rsidRPr="005A693D">
              <w:rPr>
                <w:rFonts w:ascii="EHUSans" w:hAnsi="EHUSans"/>
              </w:rPr>
              <w:t>ahal</w:t>
            </w:r>
            <w:proofErr w:type="spellEnd"/>
            <w:r w:rsidRPr="005A693D">
              <w:rPr>
                <w:rFonts w:ascii="EHUSans" w:hAnsi="EHUSans"/>
              </w:rPr>
              <w:t xml:space="preserve"> izango du.</w:t>
            </w:r>
          </w:p>
          <w:p w14:paraId="4354A032" w14:textId="77777777" w:rsidR="005A693D" w:rsidRDefault="005A693D" w:rsidP="005A693D">
            <w:pPr>
              <w:jc w:val="both"/>
              <w:rPr>
                <w:rFonts w:ascii="EHUSans" w:hAnsi="EHUSans"/>
              </w:rPr>
            </w:pPr>
          </w:p>
          <w:p w14:paraId="2C15DDEE" w14:textId="77777777" w:rsidR="005A693D" w:rsidRDefault="005A693D" w:rsidP="005A693D">
            <w:pPr>
              <w:jc w:val="both"/>
              <w:rPr>
                <w:rFonts w:ascii="EHUSans" w:hAnsi="EHUSans"/>
              </w:rPr>
            </w:pPr>
          </w:p>
          <w:p w14:paraId="0DB93723" w14:textId="77777777" w:rsidR="005A693D" w:rsidRDefault="005A693D" w:rsidP="005A693D">
            <w:pPr>
              <w:jc w:val="both"/>
              <w:rPr>
                <w:rFonts w:ascii="EHUSans" w:hAnsi="EHUSans"/>
              </w:rPr>
            </w:pPr>
          </w:p>
          <w:p w14:paraId="2858594B" w14:textId="77777777" w:rsidR="005A693D" w:rsidRDefault="005A693D" w:rsidP="005A693D">
            <w:pPr>
              <w:jc w:val="both"/>
              <w:rPr>
                <w:rFonts w:ascii="EHUSans" w:hAnsi="EHUSans"/>
              </w:rPr>
            </w:pPr>
          </w:p>
          <w:p w14:paraId="50A163F4" w14:textId="77777777" w:rsidR="005A693D" w:rsidRDefault="005A693D" w:rsidP="005A693D">
            <w:pPr>
              <w:jc w:val="both"/>
              <w:rPr>
                <w:rFonts w:ascii="EHUSans" w:hAnsi="EHUSans"/>
              </w:rPr>
            </w:pPr>
          </w:p>
          <w:p w14:paraId="244615BA" w14:textId="77777777" w:rsidR="005A693D" w:rsidRDefault="005A693D" w:rsidP="005A693D">
            <w:pPr>
              <w:jc w:val="both"/>
              <w:rPr>
                <w:rFonts w:ascii="EHUSans" w:hAnsi="EHUSans"/>
              </w:rPr>
            </w:pPr>
          </w:p>
          <w:p w14:paraId="65E2B6F7" w14:textId="77777777" w:rsidR="005A693D" w:rsidRDefault="005A693D" w:rsidP="005A693D">
            <w:pPr>
              <w:jc w:val="both"/>
              <w:rPr>
                <w:rFonts w:ascii="EHUSans" w:hAnsi="EHUSans"/>
              </w:rPr>
            </w:pPr>
          </w:p>
          <w:p w14:paraId="0DABF35C" w14:textId="77777777" w:rsidR="005A693D" w:rsidRDefault="005A693D" w:rsidP="005A693D">
            <w:pPr>
              <w:jc w:val="both"/>
              <w:rPr>
                <w:rFonts w:ascii="EHUSans" w:hAnsi="EHUSans"/>
              </w:rPr>
            </w:pPr>
          </w:p>
          <w:p w14:paraId="5DFDFBF5" w14:textId="77777777" w:rsidR="005A693D" w:rsidRDefault="005A693D" w:rsidP="005A693D">
            <w:pPr>
              <w:jc w:val="both"/>
              <w:rPr>
                <w:rFonts w:ascii="EHUSans" w:hAnsi="EHUSans"/>
              </w:rPr>
            </w:pPr>
          </w:p>
          <w:p w14:paraId="6DD415C8" w14:textId="77777777" w:rsidR="005A693D" w:rsidRDefault="005A693D" w:rsidP="005A693D">
            <w:pPr>
              <w:jc w:val="both"/>
              <w:rPr>
                <w:rFonts w:ascii="EHUSans" w:hAnsi="EHUSans"/>
              </w:rPr>
            </w:pPr>
          </w:p>
          <w:p w14:paraId="525AB8CB" w14:textId="77777777" w:rsidR="005A693D" w:rsidRDefault="005A693D" w:rsidP="005A693D">
            <w:pPr>
              <w:jc w:val="both"/>
              <w:rPr>
                <w:rFonts w:ascii="EHUSans" w:hAnsi="EHUSans"/>
              </w:rPr>
            </w:pPr>
          </w:p>
          <w:p w14:paraId="506E1DB3" w14:textId="77777777" w:rsidR="005A693D" w:rsidRDefault="005A693D" w:rsidP="005A693D">
            <w:pPr>
              <w:jc w:val="both"/>
              <w:rPr>
                <w:rFonts w:ascii="EHUSans" w:hAnsi="EHUSans"/>
              </w:rPr>
            </w:pPr>
          </w:p>
          <w:p w14:paraId="71705225" w14:textId="77777777" w:rsidR="005A693D" w:rsidRDefault="005A693D" w:rsidP="005A693D">
            <w:pPr>
              <w:jc w:val="both"/>
              <w:rPr>
                <w:rFonts w:ascii="EHUSans" w:hAnsi="EHUSans"/>
              </w:rPr>
            </w:pPr>
          </w:p>
          <w:p w14:paraId="5B78411F" w14:textId="77777777" w:rsidR="005A693D" w:rsidRDefault="005A693D" w:rsidP="005A693D">
            <w:pPr>
              <w:jc w:val="both"/>
              <w:rPr>
                <w:rFonts w:ascii="EHUSans" w:hAnsi="EHUSans"/>
              </w:rPr>
            </w:pPr>
          </w:p>
          <w:p w14:paraId="2282998D" w14:textId="77777777" w:rsidR="005A693D" w:rsidRDefault="005A693D" w:rsidP="005A693D">
            <w:pPr>
              <w:jc w:val="both"/>
              <w:rPr>
                <w:rFonts w:ascii="EHUSans" w:hAnsi="EHUSans"/>
              </w:rPr>
            </w:pPr>
          </w:p>
          <w:p w14:paraId="26A2471D" w14:textId="77777777" w:rsidR="005A693D" w:rsidRDefault="005A693D" w:rsidP="005A693D">
            <w:pPr>
              <w:jc w:val="both"/>
              <w:rPr>
                <w:rFonts w:ascii="EHUSans" w:hAnsi="EHUSans"/>
              </w:rPr>
            </w:pPr>
          </w:p>
          <w:p w14:paraId="19AF6827" w14:textId="77777777" w:rsidR="005A693D" w:rsidRDefault="005A693D" w:rsidP="005A693D">
            <w:pPr>
              <w:jc w:val="both"/>
              <w:rPr>
                <w:rFonts w:ascii="EHUSans" w:hAnsi="EHUSans"/>
              </w:rPr>
            </w:pPr>
          </w:p>
          <w:p w14:paraId="78997DD8" w14:textId="77777777" w:rsidR="005A693D" w:rsidRDefault="005A693D" w:rsidP="005A693D">
            <w:pPr>
              <w:jc w:val="both"/>
              <w:rPr>
                <w:rFonts w:ascii="EHUSans" w:hAnsi="EHUSans"/>
              </w:rPr>
            </w:pPr>
          </w:p>
          <w:p w14:paraId="7C53585D" w14:textId="77777777" w:rsidR="005A693D" w:rsidRDefault="005A693D" w:rsidP="005A693D">
            <w:pPr>
              <w:jc w:val="both"/>
              <w:rPr>
                <w:rFonts w:ascii="EHUSans" w:hAnsi="EHUSans"/>
              </w:rPr>
            </w:pPr>
          </w:p>
          <w:p w14:paraId="41B53D08" w14:textId="77777777" w:rsidR="005A693D" w:rsidRDefault="005A693D" w:rsidP="005A693D">
            <w:pPr>
              <w:jc w:val="both"/>
              <w:rPr>
                <w:rFonts w:ascii="EHUSans" w:hAnsi="EHUSans"/>
              </w:rPr>
            </w:pPr>
          </w:p>
          <w:p w14:paraId="6F13BE87" w14:textId="77777777" w:rsidR="005A693D" w:rsidRDefault="005A693D" w:rsidP="005A693D">
            <w:pPr>
              <w:jc w:val="both"/>
              <w:rPr>
                <w:rFonts w:ascii="EHUSans" w:hAnsi="EHUSans"/>
              </w:rPr>
            </w:pPr>
          </w:p>
          <w:p w14:paraId="6F5ACEF2" w14:textId="77777777" w:rsidR="005A693D" w:rsidRDefault="005A693D" w:rsidP="005A693D">
            <w:pPr>
              <w:jc w:val="both"/>
              <w:rPr>
                <w:rFonts w:ascii="EHUSans" w:hAnsi="EHUSans"/>
              </w:rPr>
            </w:pPr>
          </w:p>
          <w:p w14:paraId="752071D9" w14:textId="77777777" w:rsidR="005A693D" w:rsidRDefault="005A693D" w:rsidP="005A693D">
            <w:pPr>
              <w:jc w:val="both"/>
              <w:rPr>
                <w:rFonts w:ascii="EHUSans" w:hAnsi="EHUSans"/>
              </w:rPr>
            </w:pPr>
          </w:p>
          <w:p w14:paraId="74C55A64" w14:textId="77777777" w:rsidR="005A693D" w:rsidRDefault="005A693D" w:rsidP="005A693D">
            <w:pPr>
              <w:jc w:val="both"/>
              <w:rPr>
                <w:rFonts w:ascii="EHUSans" w:hAnsi="EHUSans"/>
              </w:rPr>
            </w:pPr>
          </w:p>
          <w:p w14:paraId="22B4F931" w14:textId="77777777" w:rsidR="005A693D" w:rsidRDefault="005A693D" w:rsidP="005A693D">
            <w:pPr>
              <w:jc w:val="both"/>
              <w:rPr>
                <w:rFonts w:ascii="EHUSans" w:hAnsi="EHUSans"/>
              </w:rPr>
            </w:pPr>
          </w:p>
          <w:p w14:paraId="27A6D7E2" w14:textId="77777777" w:rsidR="005A693D" w:rsidRDefault="005A693D" w:rsidP="005A693D">
            <w:pPr>
              <w:jc w:val="both"/>
              <w:rPr>
                <w:rFonts w:ascii="EHUSans" w:hAnsi="EHUSans"/>
              </w:rPr>
            </w:pPr>
          </w:p>
          <w:p w14:paraId="524AE42A" w14:textId="77777777" w:rsidR="005A693D" w:rsidRDefault="005A693D" w:rsidP="005A693D">
            <w:pPr>
              <w:jc w:val="both"/>
              <w:rPr>
                <w:rFonts w:ascii="EHUSans" w:hAnsi="EHUSans"/>
              </w:rPr>
            </w:pPr>
          </w:p>
          <w:p w14:paraId="389FBCAB" w14:textId="58A03393" w:rsidR="005A693D" w:rsidRPr="00F25974" w:rsidRDefault="005A693D" w:rsidP="005A693D">
            <w:pPr>
              <w:jc w:val="both"/>
              <w:rPr>
                <w:rFonts w:ascii="EHUSans" w:hAnsi="EHUSans"/>
              </w:rPr>
            </w:pPr>
            <w:r>
              <w:rPr>
                <w:rFonts w:ascii="EHUSans" w:hAnsi="EHUSans"/>
              </w:rPr>
              <w:t>2.</w:t>
            </w:r>
            <w:r w:rsidRPr="005A693D">
              <w:rPr>
                <w:rFonts w:ascii="EHUSans" w:hAnsi="EHUSans"/>
              </w:rPr>
              <w:t xml:space="preserve">– Ikasle </w:t>
            </w:r>
            <w:proofErr w:type="spellStart"/>
            <w:r w:rsidRPr="005A693D">
              <w:rPr>
                <w:rFonts w:ascii="EHUSans" w:hAnsi="EHUSans"/>
              </w:rPr>
              <w:t>ez-unibertsitarioen</w:t>
            </w:r>
            <w:proofErr w:type="spellEnd"/>
            <w:r w:rsidRPr="005A693D">
              <w:rPr>
                <w:rFonts w:ascii="EHUSans" w:hAnsi="EHUSans"/>
              </w:rPr>
              <w:t xml:space="preserve"> </w:t>
            </w:r>
            <w:proofErr w:type="spellStart"/>
            <w:r w:rsidRPr="005A693D">
              <w:rPr>
                <w:rFonts w:ascii="EHUSans" w:hAnsi="EHUSans"/>
              </w:rPr>
              <w:t>kasuan</w:t>
            </w:r>
            <w:proofErr w:type="spellEnd"/>
            <w:r w:rsidRPr="005A693D">
              <w:rPr>
                <w:rFonts w:ascii="EHUSans" w:hAnsi="EHUSans"/>
              </w:rPr>
              <w:t xml:space="preserve">, </w:t>
            </w:r>
            <w:proofErr w:type="spellStart"/>
            <w:r w:rsidRPr="005A693D">
              <w:rPr>
                <w:rFonts w:ascii="EHUSans" w:hAnsi="EHUSans"/>
              </w:rPr>
              <w:t>unibertsitateko</w:t>
            </w:r>
            <w:proofErr w:type="spellEnd"/>
            <w:r w:rsidRPr="005A693D">
              <w:rPr>
                <w:rFonts w:ascii="EHUSans" w:hAnsi="EHUSans"/>
              </w:rPr>
              <w:t xml:space="preserve"> </w:t>
            </w:r>
            <w:proofErr w:type="spellStart"/>
            <w:r w:rsidRPr="005A693D">
              <w:rPr>
                <w:rFonts w:ascii="EHUSans" w:hAnsi="EHUSans"/>
              </w:rPr>
              <w:t>antolakuntza</w:t>
            </w:r>
            <w:proofErr w:type="spellEnd"/>
            <w:r w:rsidRPr="005A693D">
              <w:rPr>
                <w:rFonts w:ascii="EHUSans" w:hAnsi="EHUSans"/>
              </w:rPr>
              <w:t xml:space="preserve"> </w:t>
            </w:r>
            <w:proofErr w:type="spellStart"/>
            <w:r w:rsidRPr="005A693D">
              <w:rPr>
                <w:rFonts w:ascii="EHUSans" w:hAnsi="EHUSans"/>
              </w:rPr>
              <w:t>unitatearen</w:t>
            </w:r>
            <w:proofErr w:type="spellEnd"/>
            <w:r w:rsidRPr="005A693D">
              <w:rPr>
                <w:rFonts w:ascii="EHUSans" w:hAnsi="EHUSans"/>
              </w:rPr>
              <w:t xml:space="preserve"> </w:t>
            </w:r>
            <w:proofErr w:type="spellStart"/>
            <w:r w:rsidRPr="005A693D">
              <w:rPr>
                <w:rFonts w:ascii="EHUSans" w:hAnsi="EHUSans"/>
              </w:rPr>
              <w:t>praktikak</w:t>
            </w:r>
            <w:proofErr w:type="spellEnd"/>
            <w:r w:rsidRPr="005A693D">
              <w:rPr>
                <w:rFonts w:ascii="EHUSans" w:hAnsi="EHUSans"/>
              </w:rPr>
              <w:t xml:space="preserve"> </w:t>
            </w:r>
            <w:proofErr w:type="spellStart"/>
            <w:r w:rsidRPr="005A693D">
              <w:rPr>
                <w:rFonts w:ascii="EHUSans" w:hAnsi="EHUSans"/>
              </w:rPr>
              <w:t>arautzeko</w:t>
            </w:r>
            <w:proofErr w:type="spellEnd"/>
            <w:r w:rsidRPr="005A693D">
              <w:rPr>
                <w:rFonts w:ascii="EHUSans" w:hAnsi="EHUSans"/>
              </w:rPr>
              <w:t xml:space="preserve"> </w:t>
            </w:r>
            <w:proofErr w:type="spellStart"/>
            <w:r w:rsidRPr="005A693D">
              <w:rPr>
                <w:rFonts w:ascii="EHUSans" w:hAnsi="EHUSans"/>
              </w:rPr>
              <w:t>aintzat</w:t>
            </w:r>
            <w:proofErr w:type="spellEnd"/>
            <w:r w:rsidRPr="005A693D">
              <w:rPr>
                <w:rFonts w:ascii="EHUSans" w:hAnsi="EHUSans"/>
              </w:rPr>
              <w:t xml:space="preserve"> </w:t>
            </w:r>
            <w:proofErr w:type="spellStart"/>
            <w:r w:rsidRPr="005A693D">
              <w:rPr>
                <w:rFonts w:ascii="EHUSans" w:hAnsi="EHUSans"/>
              </w:rPr>
              <w:t>hartuko</w:t>
            </w:r>
            <w:proofErr w:type="spellEnd"/>
            <w:r w:rsidRPr="005A693D">
              <w:rPr>
                <w:rFonts w:ascii="EHUSans" w:hAnsi="EHUSans"/>
              </w:rPr>
              <w:t xml:space="preserve"> </w:t>
            </w:r>
            <w:proofErr w:type="spellStart"/>
            <w:r w:rsidRPr="005A693D">
              <w:rPr>
                <w:rFonts w:ascii="EHUSans" w:hAnsi="EHUSans"/>
              </w:rPr>
              <w:t>dira</w:t>
            </w:r>
            <w:proofErr w:type="spellEnd"/>
            <w:r w:rsidRPr="005A693D">
              <w:rPr>
                <w:rFonts w:ascii="EHUSans" w:hAnsi="EHUSans"/>
              </w:rPr>
              <w:t xml:space="preserve"> </w:t>
            </w:r>
            <w:proofErr w:type="spellStart"/>
            <w:r w:rsidRPr="005A693D">
              <w:rPr>
                <w:rFonts w:ascii="EHUSans" w:hAnsi="EHUSans"/>
              </w:rPr>
              <w:t>unitatearen</w:t>
            </w:r>
            <w:proofErr w:type="spellEnd"/>
            <w:r w:rsidRPr="005A693D">
              <w:rPr>
                <w:rFonts w:ascii="EHUSans" w:hAnsi="EHUSans"/>
              </w:rPr>
              <w:t xml:space="preserve"> </w:t>
            </w:r>
            <w:proofErr w:type="spellStart"/>
            <w:r w:rsidRPr="005A693D">
              <w:rPr>
                <w:rFonts w:ascii="EHUSans" w:hAnsi="EHUSans"/>
              </w:rPr>
              <w:t>araudi</w:t>
            </w:r>
            <w:proofErr w:type="spellEnd"/>
            <w:r w:rsidRPr="005A693D">
              <w:rPr>
                <w:rFonts w:ascii="EHUSans" w:hAnsi="EHUSans"/>
              </w:rPr>
              <w:t xml:space="preserve"> </w:t>
            </w:r>
            <w:proofErr w:type="spellStart"/>
            <w:r w:rsidRPr="005A693D">
              <w:rPr>
                <w:rFonts w:ascii="EHUSans" w:hAnsi="EHUSans"/>
              </w:rPr>
              <w:t>propioa</w:t>
            </w:r>
            <w:proofErr w:type="spellEnd"/>
            <w:r w:rsidRPr="005A693D">
              <w:rPr>
                <w:rFonts w:ascii="EHUSans" w:hAnsi="EHUSans"/>
              </w:rPr>
              <w:t xml:space="preserve"> eta </w:t>
            </w:r>
            <w:proofErr w:type="spellStart"/>
            <w:r w:rsidRPr="005A693D">
              <w:rPr>
                <w:rFonts w:ascii="EHUSans" w:hAnsi="EHUSans"/>
              </w:rPr>
              <w:t>unibertsitateko</w:t>
            </w:r>
            <w:proofErr w:type="spellEnd"/>
            <w:r w:rsidRPr="005A693D">
              <w:rPr>
                <w:rFonts w:ascii="EHUSans" w:hAnsi="EHUSans"/>
              </w:rPr>
              <w:t xml:space="preserve"> </w:t>
            </w:r>
            <w:proofErr w:type="spellStart"/>
            <w:r w:rsidRPr="005A693D">
              <w:rPr>
                <w:rFonts w:ascii="EHUSans" w:hAnsi="EHUSans"/>
              </w:rPr>
              <w:t>gainerako</w:t>
            </w:r>
            <w:proofErr w:type="spellEnd"/>
            <w:r w:rsidRPr="005A693D">
              <w:rPr>
                <w:rFonts w:ascii="EHUSans" w:hAnsi="EHUSans"/>
              </w:rPr>
              <w:t xml:space="preserve"> </w:t>
            </w:r>
            <w:proofErr w:type="spellStart"/>
            <w:r w:rsidRPr="005A693D">
              <w:rPr>
                <w:rFonts w:ascii="EHUSans" w:hAnsi="EHUSans"/>
              </w:rPr>
              <w:t>araudi</w:t>
            </w:r>
            <w:proofErr w:type="spellEnd"/>
            <w:r w:rsidRPr="005A693D">
              <w:rPr>
                <w:rFonts w:ascii="EHUSans" w:hAnsi="EHUSans"/>
              </w:rPr>
              <w:t xml:space="preserve"> </w:t>
            </w:r>
            <w:proofErr w:type="spellStart"/>
            <w:r w:rsidRPr="005A693D">
              <w:rPr>
                <w:rFonts w:ascii="EHUSans" w:hAnsi="EHUSans"/>
              </w:rPr>
              <w:t>aplikagarria</w:t>
            </w:r>
            <w:proofErr w:type="spellEnd"/>
            <w:r w:rsidRPr="005A693D">
              <w:rPr>
                <w:rFonts w:ascii="EHUSans" w:hAnsi="EHUSans"/>
              </w:rPr>
              <w:t>.</w:t>
            </w:r>
          </w:p>
        </w:tc>
        <w:tc>
          <w:tcPr>
            <w:tcW w:w="4247" w:type="dxa"/>
          </w:tcPr>
          <w:p w14:paraId="1AFEC342" w14:textId="11AAA567" w:rsidR="00C3123B" w:rsidRDefault="00C3123B" w:rsidP="00A77301">
            <w:pPr>
              <w:jc w:val="both"/>
              <w:rPr>
                <w:rFonts w:ascii="EHUSerif" w:hAnsi="EHUSerif"/>
                <w:b/>
                <w:lang w:val="eu-ES"/>
              </w:rPr>
            </w:pPr>
            <w:r>
              <w:rPr>
                <w:rFonts w:ascii="EHUSerif" w:hAnsi="EHUSerif"/>
                <w:b/>
                <w:lang w:val="eu-ES"/>
              </w:rPr>
              <w:lastRenderedPageBreak/>
              <w:t>PROPOSATZEN DEN ERREDAKZIOA.</w:t>
            </w:r>
          </w:p>
          <w:p w14:paraId="16195782" w14:textId="77777777" w:rsidR="00C3123B" w:rsidRDefault="00C3123B" w:rsidP="00A77301">
            <w:pPr>
              <w:jc w:val="both"/>
              <w:rPr>
                <w:rFonts w:ascii="EHUSerif" w:hAnsi="EHUSerif"/>
                <w:b/>
                <w:lang w:val="eu-ES"/>
              </w:rPr>
            </w:pPr>
          </w:p>
          <w:p w14:paraId="35F4E2BE" w14:textId="77777777" w:rsidR="00C3123B" w:rsidRDefault="00C3123B" w:rsidP="00A77301">
            <w:pPr>
              <w:jc w:val="both"/>
              <w:rPr>
                <w:rFonts w:ascii="EHUSerif" w:hAnsi="EHUSerif"/>
                <w:b/>
                <w:lang w:val="eu-ES"/>
              </w:rPr>
            </w:pPr>
          </w:p>
          <w:p w14:paraId="41EEC210" w14:textId="653ED16B" w:rsidR="00A77301" w:rsidRPr="00F25974" w:rsidRDefault="00A77301" w:rsidP="00A77301">
            <w:pPr>
              <w:jc w:val="both"/>
              <w:rPr>
                <w:rFonts w:ascii="EHUSerif" w:hAnsi="EHUSerif"/>
                <w:b/>
              </w:rPr>
            </w:pPr>
            <w:r w:rsidRPr="00F25974">
              <w:rPr>
                <w:rFonts w:ascii="EHUSerif" w:hAnsi="EHUSerif"/>
                <w:b/>
                <w:lang w:val="eu-ES"/>
              </w:rPr>
              <w:t>HIRUGARREN XEDAPEN GEHIGARRIA.-Unibertsitate honetan ikasten ari ez diren ikasleek UPV/EHUko egituretan praktikak egitea.</w:t>
            </w:r>
          </w:p>
          <w:p w14:paraId="7F97B30E" w14:textId="77777777" w:rsidR="00A77301" w:rsidRDefault="00A77301" w:rsidP="00A77301">
            <w:pPr>
              <w:jc w:val="both"/>
              <w:rPr>
                <w:rFonts w:ascii="EHUSerif" w:hAnsi="EHUSerif"/>
                <w:lang w:val="eu-ES"/>
              </w:rPr>
            </w:pPr>
          </w:p>
          <w:p w14:paraId="79BD18B8" w14:textId="77777777" w:rsidR="00A77301" w:rsidRDefault="00A77301" w:rsidP="00A77301">
            <w:pPr>
              <w:jc w:val="both"/>
              <w:rPr>
                <w:rFonts w:ascii="EHUSerif" w:hAnsi="EHUSerif"/>
                <w:lang w:val="eu-ES"/>
              </w:rPr>
            </w:pPr>
            <w:r w:rsidRPr="00F25974">
              <w:rPr>
                <w:rFonts w:ascii="EHUSerif" w:hAnsi="EHUSerif"/>
                <w:lang w:val="eu-ES"/>
              </w:rPr>
              <w:t>1.- Arautegi honen 9. artikuluan sartuta ez dauden ikasleei, hau da, beste unibertsitate batzuetatik UPV/EHUra kanpoko praktika akademikoak egitera etortzen direnei, ez zaie arautegi hau aplikatuko; hala eta guztiz ere, bi unibertsitateek sinatu beharreko hitzarmenak nahitaez bete beharko du uztailaren 11ko 592/2014 Errege Dekretuan, unibertsitateko ikasleen kanpoko praktika akademikoei buruzkoan, xedatutakoa.</w:t>
            </w:r>
          </w:p>
          <w:p w14:paraId="059ABEEB" w14:textId="77777777" w:rsidR="00A77301" w:rsidRPr="00F25974" w:rsidRDefault="00A77301" w:rsidP="00A77301">
            <w:pPr>
              <w:jc w:val="both"/>
              <w:rPr>
                <w:rFonts w:ascii="EHUSerif" w:hAnsi="EHUSerif"/>
                <w:lang w:val="eu-ES"/>
              </w:rPr>
            </w:pPr>
          </w:p>
          <w:p w14:paraId="666A35C4" w14:textId="77777777" w:rsidR="00A77301" w:rsidRPr="002111F1" w:rsidRDefault="00A77301" w:rsidP="00A77301">
            <w:pPr>
              <w:jc w:val="both"/>
              <w:rPr>
                <w:rFonts w:ascii="EHUSerif" w:hAnsi="EHUSerif"/>
                <w:color w:val="FF0000"/>
                <w:lang w:val="eu-ES"/>
              </w:rPr>
            </w:pPr>
            <w:r w:rsidRPr="002111F1">
              <w:rPr>
                <w:rFonts w:ascii="EHUSerif" w:hAnsi="EHUSerif"/>
                <w:color w:val="FF0000"/>
                <w:lang w:val="eu-ES"/>
              </w:rPr>
              <w:t xml:space="preserve">Praktikak UPV/EHUko ikastegi edo sail batean egingo badira, ikaslea jasoko duen ikastegiko PPA arduratuko da praktikaldia izapidetzeaz. Egoki izenpetu ahal izateko, hitzarmenak bat etorri behar du UPV/EHUk bere ikasleentzat onartutako ereduekin. Bestela, hitzarmena sinatu aurretik, </w:t>
            </w:r>
            <w:proofErr w:type="spellStart"/>
            <w:r w:rsidRPr="002111F1">
              <w:rPr>
                <w:rFonts w:ascii="EHUSerif" w:hAnsi="EHUSerif"/>
                <w:color w:val="FF0000"/>
                <w:lang w:val="eu-ES"/>
              </w:rPr>
              <w:t>PPAk</w:t>
            </w:r>
            <w:proofErr w:type="spellEnd"/>
            <w:r w:rsidRPr="002111F1">
              <w:rPr>
                <w:rFonts w:ascii="EHUSerif" w:hAnsi="EHUSerif"/>
                <w:color w:val="FF0000"/>
                <w:lang w:val="eu-ES"/>
              </w:rPr>
              <w:t xml:space="preserve"> egiaztatu beharko du haren edukiak bete egiten duela aplikatzekoa den arautegian xedatutakoa. Dekanoak edo zuzendariak izenpetu beharko dute hitzarmena, betiere hitzarmenak ikastegi bati baino gehiagori eragiten ez badio. Aitzitik, hitzarmena ikastegi batean baino gehiagotan garatuko bada, sinatzeko ahalmena eskuordetuta dituen errektoreordeak sinatu beharko du eta, halakorik ezean, UPV/EHUko ikasleen praktiken gaineko eskumena duen errektoreordeak. </w:t>
            </w:r>
          </w:p>
          <w:p w14:paraId="7D647A07" w14:textId="77777777" w:rsidR="00A77301" w:rsidRPr="00F25974" w:rsidRDefault="00A77301" w:rsidP="00A77301">
            <w:pPr>
              <w:jc w:val="both"/>
              <w:rPr>
                <w:rFonts w:ascii="EHUSerif" w:hAnsi="EHUSerif"/>
                <w:lang w:val="eu-ES"/>
              </w:rPr>
            </w:pPr>
          </w:p>
          <w:p w14:paraId="139D81D6" w14:textId="77777777" w:rsidR="00A77301" w:rsidRPr="002111F1" w:rsidRDefault="00A77301" w:rsidP="00A77301">
            <w:pPr>
              <w:jc w:val="both"/>
              <w:rPr>
                <w:rFonts w:ascii="EHUSerif" w:hAnsi="EHUSerif"/>
                <w:color w:val="FF0000"/>
                <w:lang w:val="eu-ES"/>
              </w:rPr>
            </w:pPr>
            <w:r w:rsidRPr="002111F1">
              <w:rPr>
                <w:rFonts w:ascii="EHUSerif" w:hAnsi="EHUSerif"/>
                <w:color w:val="FF0000"/>
                <w:lang w:val="eu-ES"/>
              </w:rPr>
              <w:t xml:space="preserve">Praktikaldia unibertsitateko beste antolakuntza unitate batean egingo bada, arautegi honen 21. artikuluan xedatutako prozeduraren arabera izapidetuko da hitzarmena. </w:t>
            </w:r>
            <w:r w:rsidRPr="002111F1">
              <w:rPr>
                <w:rFonts w:ascii="EHUSerif" w:hAnsi="EHUSerif"/>
                <w:color w:val="FF0000"/>
                <w:lang w:val="eu-ES"/>
              </w:rPr>
              <w:lastRenderedPageBreak/>
              <w:t>Halakoetan sinatzeko ahalmena eskuordetuta duen errektoreordeak sinatu beharko du hitzarmena eta, halakorik ezean, UPV/EHUko ikasleen praktiken gaineko eskumena duen errektoreordeak.</w:t>
            </w:r>
          </w:p>
          <w:p w14:paraId="1C8ABC38" w14:textId="77777777" w:rsidR="00A77301" w:rsidRPr="00F25974" w:rsidRDefault="00A77301" w:rsidP="00A77301">
            <w:pPr>
              <w:jc w:val="both"/>
              <w:rPr>
                <w:rFonts w:ascii="EHUSerif" w:hAnsi="EHUSerif"/>
                <w:lang w:val="eu-ES"/>
              </w:rPr>
            </w:pPr>
          </w:p>
          <w:p w14:paraId="11638325" w14:textId="77777777" w:rsidR="00A77301" w:rsidRPr="00F25974" w:rsidRDefault="00A77301" w:rsidP="00A77301">
            <w:pPr>
              <w:jc w:val="both"/>
              <w:rPr>
                <w:rFonts w:ascii="EHUSerif" w:hAnsi="EHUSerif"/>
                <w:lang w:val="eu-ES"/>
              </w:rPr>
            </w:pPr>
            <w:r w:rsidRPr="00F25974">
              <w:rPr>
                <w:rFonts w:ascii="EHUSerif" w:hAnsi="EHUSerif"/>
                <w:lang w:val="eu-ES"/>
              </w:rPr>
              <w:t xml:space="preserve">2.- Ikasle ez-unibertsitarioen kasuan, praktikak unibertsitateko </w:t>
            </w:r>
            <w:r w:rsidRPr="002111F1">
              <w:rPr>
                <w:rFonts w:ascii="EHUSerif" w:hAnsi="EHUSerif"/>
                <w:color w:val="FF0000"/>
                <w:lang w:val="eu-ES"/>
              </w:rPr>
              <w:t xml:space="preserve">antolakuntza </w:t>
            </w:r>
            <w:r w:rsidRPr="00F25974">
              <w:rPr>
                <w:rFonts w:ascii="EHUSerif" w:hAnsi="EHUSerif"/>
                <w:lang w:val="eu-ES"/>
              </w:rPr>
              <w:t>unitate batean egiteko, aintzat hartuko dira unitatearen araudi propioa eta unibertsitateko gainerako araudi aplikagarria.</w:t>
            </w:r>
          </w:p>
          <w:p w14:paraId="31AACAE7" w14:textId="77777777" w:rsidR="00A77301" w:rsidRPr="002111F1" w:rsidRDefault="00A77301" w:rsidP="00A77301">
            <w:pPr>
              <w:jc w:val="both"/>
              <w:rPr>
                <w:rFonts w:ascii="EHUSerif" w:hAnsi="EHUSerif"/>
                <w:color w:val="FF0000"/>
                <w:lang w:val="eu-ES"/>
              </w:rPr>
            </w:pPr>
            <w:r w:rsidRPr="002111F1">
              <w:rPr>
                <w:rFonts w:ascii="EHUSerif" w:hAnsi="EHUSerif"/>
                <w:color w:val="FF0000"/>
                <w:lang w:val="eu-ES"/>
              </w:rPr>
              <w:t>Praktikaldia jasoko duen antolakuntza unitateko arduradun gorenak abiarazi eta bideratuko du hitzarmenaren prozedura. Era berean, hura arduratuko da ikaslearen jatorrizko ikastegiarekin harremana egiteaz, baita hitzarmenaren zirriborroa sortzeaz ere; eta egiaztatu beharko du hitzarmenaren edukiak aplikatzekoa den arautegian xedatutakoa betetzen duela.</w:t>
            </w:r>
          </w:p>
          <w:p w14:paraId="0036DD0F" w14:textId="77777777" w:rsidR="00A77301" w:rsidRPr="002111F1" w:rsidRDefault="00A77301" w:rsidP="00A77301">
            <w:pPr>
              <w:jc w:val="both"/>
              <w:rPr>
                <w:rFonts w:ascii="EHUSerif" w:hAnsi="EHUSerif"/>
                <w:color w:val="FF0000"/>
                <w:lang w:val="eu-ES"/>
              </w:rPr>
            </w:pPr>
            <w:r w:rsidRPr="002111F1">
              <w:rPr>
                <w:rFonts w:ascii="EHUSerif" w:hAnsi="EHUSerif"/>
                <w:color w:val="FF0000"/>
                <w:lang w:val="eu-ES"/>
              </w:rPr>
              <w:t>Arautegi honen 21. artikuluan xedatutako prozeduraren arabera izapidetuko da hitzarmena; eta UPV/EHUtik kanpoko ikasleen praktikaldien gaineko eskumena eskuordetuta duen errektoreordeak izenpetuko du, eta, halakorik ezean, praktikaldia jasoko duen antolakuntza egitura barne hartzen duen Campuseko errektoreordeak.</w:t>
            </w:r>
          </w:p>
          <w:p w14:paraId="53CB3375" w14:textId="77777777" w:rsidR="00A77301" w:rsidRPr="002111F1" w:rsidRDefault="00A77301" w:rsidP="00A77301">
            <w:pPr>
              <w:jc w:val="both"/>
              <w:rPr>
                <w:rFonts w:ascii="EHUSerif" w:hAnsi="EHUSerif"/>
                <w:color w:val="FF0000"/>
                <w:lang w:val="eu-ES"/>
              </w:rPr>
            </w:pPr>
          </w:p>
          <w:p w14:paraId="3581F363" w14:textId="77777777" w:rsidR="00A77301" w:rsidRPr="002111F1" w:rsidRDefault="00A77301" w:rsidP="00A77301">
            <w:pPr>
              <w:jc w:val="both"/>
              <w:rPr>
                <w:rFonts w:ascii="EHUSerif" w:hAnsi="EHUSerif"/>
                <w:color w:val="FF0000"/>
                <w:lang w:val="eu-ES"/>
              </w:rPr>
            </w:pPr>
            <w:r w:rsidRPr="002111F1">
              <w:rPr>
                <w:rFonts w:ascii="EHUSerif" w:hAnsi="EHUSerif"/>
                <w:color w:val="FF0000"/>
                <w:lang w:val="eu-ES"/>
              </w:rPr>
              <w:t>3.- Gobernu Kontseiluaren Funtzionamendurako Arautegiaren 25.f) artikuluan xedatutakoa betetze aldera, xedapen gehigarri honetan jasotako hitzarmenak arautegi espezifikoen menpe egongo dira.</w:t>
            </w:r>
          </w:p>
          <w:p w14:paraId="5562E3B2" w14:textId="77777777" w:rsidR="00A77301" w:rsidRPr="002111F1" w:rsidRDefault="00A77301" w:rsidP="00A77301">
            <w:pPr>
              <w:jc w:val="both"/>
              <w:rPr>
                <w:rFonts w:ascii="EHUSerif" w:hAnsi="EHUSerif"/>
                <w:color w:val="FF0000"/>
                <w:lang w:val="eu-ES"/>
              </w:rPr>
            </w:pPr>
          </w:p>
          <w:p w14:paraId="4DC60F7C" w14:textId="77777777" w:rsidR="00A77301" w:rsidRPr="002111F1" w:rsidRDefault="00A77301" w:rsidP="00A77301">
            <w:pPr>
              <w:jc w:val="both"/>
              <w:rPr>
                <w:rFonts w:ascii="EHUSerif" w:hAnsi="EHUSerif"/>
                <w:color w:val="FF0000"/>
                <w:lang w:val="eu-ES"/>
              </w:rPr>
            </w:pPr>
            <w:r w:rsidRPr="002111F1">
              <w:rPr>
                <w:rFonts w:ascii="EHUSerif" w:hAnsi="EHUSerif"/>
                <w:color w:val="FF0000"/>
                <w:lang w:val="eu-ES"/>
              </w:rPr>
              <w:t>4.- Aurreko ataletan adierazitako hitzarmen guztiak errektoreak izenpetu ahalko ditu, egoerak hala baimentzen badu.</w:t>
            </w:r>
          </w:p>
          <w:p w14:paraId="424CF07F" w14:textId="77777777" w:rsidR="00A77301" w:rsidRPr="002111F1" w:rsidRDefault="00A77301" w:rsidP="00A77301">
            <w:pPr>
              <w:jc w:val="both"/>
              <w:rPr>
                <w:rFonts w:ascii="EHUSerif" w:hAnsi="EHUSerif"/>
                <w:color w:val="FF0000"/>
                <w:lang w:val="eu-ES"/>
              </w:rPr>
            </w:pPr>
          </w:p>
          <w:p w14:paraId="1CB319EC" w14:textId="77777777" w:rsidR="00A77301" w:rsidRPr="002111F1" w:rsidRDefault="00A77301" w:rsidP="00A77301">
            <w:pPr>
              <w:jc w:val="both"/>
              <w:rPr>
                <w:rFonts w:ascii="EHUSerif" w:hAnsi="EHUSerif"/>
                <w:color w:val="FF0000"/>
                <w:lang w:val="eu-ES"/>
              </w:rPr>
            </w:pPr>
            <w:r w:rsidRPr="002111F1">
              <w:rPr>
                <w:rFonts w:ascii="EHUSerif" w:hAnsi="EHUSerif"/>
                <w:color w:val="FF0000"/>
                <w:lang w:val="eu-ES"/>
              </w:rPr>
              <w:t xml:space="preserve">5.- Praktika eskaera guztiak onartu ezin diren kasuetan, xedapen honetan adierazitako praktikaldiak izapidetzen dituzten ikastegi edo egiturek lehentasun irizpideak ezarri beharko dituzte, eta UPV/EHUko ikasleak </w:t>
            </w:r>
            <w:r w:rsidRPr="002111F1">
              <w:rPr>
                <w:rFonts w:ascii="EHUSerif" w:hAnsi="EHUSerif"/>
                <w:color w:val="FF0000"/>
                <w:lang w:val="eu-ES"/>
              </w:rPr>
              <w:lastRenderedPageBreak/>
              <w:t>lehenetsi beharko dituzte kanpokoen aurretik.</w:t>
            </w:r>
          </w:p>
          <w:p w14:paraId="1DF627C9" w14:textId="77777777" w:rsidR="00A77301" w:rsidRDefault="00A77301" w:rsidP="00A77301">
            <w:pPr>
              <w:jc w:val="both"/>
              <w:rPr>
                <w:rFonts w:ascii="EHUSerif" w:hAnsi="EHUSerif"/>
                <w:lang w:val="eu-ES"/>
              </w:rPr>
            </w:pPr>
          </w:p>
          <w:p w14:paraId="03E8D346" w14:textId="07611494" w:rsidR="00A77301" w:rsidRPr="00F25974" w:rsidRDefault="00A77301" w:rsidP="00A77301">
            <w:pPr>
              <w:jc w:val="both"/>
              <w:rPr>
                <w:rFonts w:ascii="EHUSans" w:hAnsi="EHUSans"/>
              </w:rPr>
            </w:pPr>
            <w:r w:rsidRPr="002111F1">
              <w:rPr>
                <w:rFonts w:ascii="EHUSerif" w:hAnsi="EHUSerif"/>
                <w:color w:val="FF0000"/>
                <w:lang w:val="eu-ES"/>
              </w:rPr>
              <w:t>6.- Behar bezala justifikatutako salbuespen kasuetan izan ezik (Gerentziaren baimena izan beharko da horrelakoetan), UPV/EHUk ez du dirulaguntzen poltsarik aterako bertan praktikak egiten dituzten UPV/EHUtik kanpoko ikasleentzat eta, ondorioz, ikaslearen jatorrizko ikastegia arduratu beharko da Gizarte Segurantzako afiliazioa kudeatzeaz.</w:t>
            </w:r>
          </w:p>
        </w:tc>
      </w:tr>
    </w:tbl>
    <w:p w14:paraId="51F42718" w14:textId="77777777" w:rsidR="00ED36A0" w:rsidRPr="00F25974" w:rsidRDefault="00ED36A0" w:rsidP="00ED36A0">
      <w:pPr>
        <w:jc w:val="both"/>
      </w:pPr>
    </w:p>
    <w:sectPr w:rsidR="00ED36A0" w:rsidRPr="00F25974" w:rsidSect="00A7730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06207" w14:textId="77777777" w:rsidR="00B650CE" w:rsidRDefault="00B650CE" w:rsidP="00C04CE2">
      <w:pPr>
        <w:spacing w:after="0" w:line="240" w:lineRule="auto"/>
      </w:pPr>
      <w:r>
        <w:separator/>
      </w:r>
    </w:p>
  </w:endnote>
  <w:endnote w:type="continuationSeparator" w:id="0">
    <w:p w14:paraId="1D9C1904" w14:textId="77777777" w:rsidR="00B650CE" w:rsidRDefault="00B650CE" w:rsidP="00C0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EHUSerif">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B92C" w14:textId="77777777" w:rsidR="00C04CE2" w:rsidRDefault="00C04C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E298" w14:textId="77777777" w:rsidR="00C04CE2" w:rsidRDefault="00C04CE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BA6E" w14:textId="77777777" w:rsidR="00C04CE2" w:rsidRDefault="00C04C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AF11" w14:textId="77777777" w:rsidR="00B650CE" w:rsidRDefault="00B650CE" w:rsidP="00C04CE2">
      <w:pPr>
        <w:spacing w:after="0" w:line="240" w:lineRule="auto"/>
      </w:pPr>
      <w:r>
        <w:separator/>
      </w:r>
    </w:p>
  </w:footnote>
  <w:footnote w:type="continuationSeparator" w:id="0">
    <w:p w14:paraId="17592FF6" w14:textId="77777777" w:rsidR="00B650CE" w:rsidRDefault="00B650CE" w:rsidP="00C0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A644" w14:textId="77777777" w:rsidR="00C04CE2" w:rsidRDefault="00C04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96A45" w14:textId="77777777" w:rsidR="00C04CE2" w:rsidRDefault="00C04CE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FF09" w14:textId="77777777" w:rsidR="00C04CE2" w:rsidRDefault="00C04C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F453D"/>
    <w:multiLevelType w:val="hybridMultilevel"/>
    <w:tmpl w:val="17882552"/>
    <w:lvl w:ilvl="0" w:tplc="3A703EEA">
      <w:start w:val="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902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A0"/>
    <w:rsid w:val="000012D6"/>
    <w:rsid w:val="000C2396"/>
    <w:rsid w:val="001C1809"/>
    <w:rsid w:val="002111F1"/>
    <w:rsid w:val="00220613"/>
    <w:rsid w:val="00235885"/>
    <w:rsid w:val="00273396"/>
    <w:rsid w:val="002B1852"/>
    <w:rsid w:val="003C5CBF"/>
    <w:rsid w:val="003E6D6E"/>
    <w:rsid w:val="00444C22"/>
    <w:rsid w:val="00525677"/>
    <w:rsid w:val="005A1822"/>
    <w:rsid w:val="005A693D"/>
    <w:rsid w:val="006C26F8"/>
    <w:rsid w:val="006C44F7"/>
    <w:rsid w:val="00723FCC"/>
    <w:rsid w:val="00745512"/>
    <w:rsid w:val="007B2F57"/>
    <w:rsid w:val="007B7731"/>
    <w:rsid w:val="00832B7F"/>
    <w:rsid w:val="008A4E72"/>
    <w:rsid w:val="009059B8"/>
    <w:rsid w:val="009E5BF4"/>
    <w:rsid w:val="00A24BFC"/>
    <w:rsid w:val="00A77301"/>
    <w:rsid w:val="00AC2FED"/>
    <w:rsid w:val="00AF5FB1"/>
    <w:rsid w:val="00B650CE"/>
    <w:rsid w:val="00B96B2C"/>
    <w:rsid w:val="00BB689D"/>
    <w:rsid w:val="00C04CE2"/>
    <w:rsid w:val="00C3123B"/>
    <w:rsid w:val="00CA3753"/>
    <w:rsid w:val="00CB36DB"/>
    <w:rsid w:val="00CB7C7D"/>
    <w:rsid w:val="00CE208E"/>
    <w:rsid w:val="00D33F28"/>
    <w:rsid w:val="00DC40DA"/>
    <w:rsid w:val="00DC4FAB"/>
    <w:rsid w:val="00DD2193"/>
    <w:rsid w:val="00EB7AD8"/>
    <w:rsid w:val="00ED36A0"/>
    <w:rsid w:val="00ED7FA5"/>
    <w:rsid w:val="00EF428E"/>
    <w:rsid w:val="00F25974"/>
    <w:rsid w:val="00F64019"/>
    <w:rsid w:val="00F95B74"/>
    <w:rsid w:val="00FA601D"/>
    <w:rsid w:val="00FA6AF3"/>
    <w:rsid w:val="00FA72FA"/>
    <w:rsid w:val="00FC7A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03A0"/>
  <w15:chartTrackingRefBased/>
  <w15:docId w15:val="{8371C254-7D70-460A-A8E1-8CEDA425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6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D3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E6D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D6E"/>
    <w:rPr>
      <w:rFonts w:ascii="Segoe UI" w:hAnsi="Segoe UI" w:cs="Segoe UI"/>
      <w:sz w:val="18"/>
      <w:szCs w:val="18"/>
    </w:rPr>
  </w:style>
  <w:style w:type="character" w:styleId="Refdecomentario">
    <w:name w:val="annotation reference"/>
    <w:basedOn w:val="Fuentedeprrafopredeter"/>
    <w:uiPriority w:val="99"/>
    <w:semiHidden/>
    <w:unhideWhenUsed/>
    <w:rsid w:val="009E5BF4"/>
    <w:rPr>
      <w:sz w:val="16"/>
      <w:szCs w:val="16"/>
    </w:rPr>
  </w:style>
  <w:style w:type="paragraph" w:styleId="Textocomentario">
    <w:name w:val="annotation text"/>
    <w:basedOn w:val="Normal"/>
    <w:link w:val="TextocomentarioCar"/>
    <w:uiPriority w:val="99"/>
    <w:semiHidden/>
    <w:unhideWhenUsed/>
    <w:rsid w:val="009E5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5BF4"/>
    <w:rPr>
      <w:sz w:val="20"/>
      <w:szCs w:val="20"/>
    </w:rPr>
  </w:style>
  <w:style w:type="paragraph" w:styleId="Asuntodelcomentario">
    <w:name w:val="annotation subject"/>
    <w:basedOn w:val="Textocomentario"/>
    <w:next w:val="Textocomentario"/>
    <w:link w:val="AsuntodelcomentarioCar"/>
    <w:uiPriority w:val="99"/>
    <w:semiHidden/>
    <w:unhideWhenUsed/>
    <w:rsid w:val="009E5BF4"/>
    <w:rPr>
      <w:b/>
      <w:bCs/>
    </w:rPr>
  </w:style>
  <w:style w:type="character" w:customStyle="1" w:styleId="AsuntodelcomentarioCar">
    <w:name w:val="Asunto del comentario Car"/>
    <w:basedOn w:val="TextocomentarioCar"/>
    <w:link w:val="Asuntodelcomentario"/>
    <w:uiPriority w:val="99"/>
    <w:semiHidden/>
    <w:rsid w:val="009E5BF4"/>
    <w:rPr>
      <w:b/>
      <w:bCs/>
      <w:sz w:val="20"/>
      <w:szCs w:val="20"/>
    </w:rPr>
  </w:style>
  <w:style w:type="paragraph" w:styleId="Textoindependiente">
    <w:name w:val="Body Text"/>
    <w:basedOn w:val="Normal"/>
    <w:link w:val="TextoindependienteCar"/>
    <w:uiPriority w:val="99"/>
    <w:unhideWhenUsed/>
    <w:rsid w:val="00F25974"/>
    <w:pPr>
      <w:spacing w:after="0" w:line="240" w:lineRule="auto"/>
      <w:jc w:val="both"/>
    </w:pPr>
    <w:rPr>
      <w:rFonts w:ascii="EHUSans" w:hAnsi="EHUSans"/>
    </w:rPr>
  </w:style>
  <w:style w:type="paragraph" w:styleId="Encabezado">
    <w:name w:val="header"/>
    <w:basedOn w:val="Normal"/>
    <w:link w:val="EncabezadoCar"/>
    <w:uiPriority w:val="99"/>
    <w:unhideWhenUsed/>
    <w:rsid w:val="00C04C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4CE2"/>
  </w:style>
  <w:style w:type="paragraph" w:styleId="Piedepgina">
    <w:name w:val="footer"/>
    <w:basedOn w:val="Normal"/>
    <w:link w:val="PiedepginaCar"/>
    <w:uiPriority w:val="99"/>
    <w:unhideWhenUsed/>
    <w:rsid w:val="00C04C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4CE2"/>
  </w:style>
  <w:style w:type="character" w:customStyle="1" w:styleId="TextoindependienteCar">
    <w:name w:val="Texto independiente Car"/>
    <w:basedOn w:val="Fuentedeprrafopredeter"/>
    <w:link w:val="Textoindependiente"/>
    <w:uiPriority w:val="99"/>
    <w:rsid w:val="00F25974"/>
    <w:rPr>
      <w:rFonts w:ascii="EHUSans" w:hAnsi="EHU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691</Words>
  <Characters>3805</Characters>
  <Application>Microsoft Office Word</Application>
  <DocSecurity>0</DocSecurity>
  <Lines>31</Lines>
  <Paragraphs>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UPV/EHU</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CABALLERO</dc:creator>
  <cp:keywords/>
  <dc:description/>
  <cp:lastModifiedBy>AITOR ZURIMENDI ISLA</cp:lastModifiedBy>
  <cp:revision>5</cp:revision>
  <cp:lastPrinted>2024-12-02T14:05:00Z</cp:lastPrinted>
  <dcterms:created xsi:type="dcterms:W3CDTF">2024-12-20T15:05:00Z</dcterms:created>
  <dcterms:modified xsi:type="dcterms:W3CDTF">2024-12-26T15:44:00Z</dcterms:modified>
</cp:coreProperties>
</file>