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67" w:rsidRDefault="002A7567">
      <w:pPr>
        <w:pStyle w:val="HTMLconformatoprevio"/>
        <w:ind w:left="360"/>
        <w:jc w:val="center"/>
        <w:rPr>
          <w:rFonts w:ascii="EHUSerif" w:hAnsi="EHUSerif" w:cs="Arial"/>
          <w:b/>
          <w:color w:val="auto"/>
          <w:sz w:val="22"/>
          <w:szCs w:val="22"/>
          <w:lang w:val="eu-ES"/>
        </w:rPr>
      </w:pPr>
    </w:p>
    <w:p w:rsidR="002A7567" w:rsidRDefault="00EB5D4C">
      <w:pPr>
        <w:pStyle w:val="HTMLconformatoprevio"/>
        <w:ind w:left="360"/>
        <w:jc w:val="center"/>
        <w:rPr>
          <w:rFonts w:ascii="EHUSerif" w:hAnsi="EHUSerif" w:cs="Arial"/>
          <w:b/>
          <w:color w:val="auto"/>
          <w:sz w:val="18"/>
          <w:szCs w:val="18"/>
          <w:lang w:val="eu-ES"/>
        </w:rPr>
      </w:pPr>
      <w:r>
        <w:rPr>
          <w:rFonts w:ascii="EHUSerif" w:hAnsi="EHUSerif" w:cs="Arial"/>
          <w:b/>
          <w:color w:val="auto"/>
          <w:sz w:val="18"/>
          <w:szCs w:val="18"/>
          <w:lang w:val="eu-ES"/>
        </w:rPr>
        <w:t>202</w:t>
      </w:r>
      <w:r w:rsidR="0063192B">
        <w:rPr>
          <w:rFonts w:ascii="EHUSerif" w:hAnsi="EHUSerif" w:cs="Arial"/>
          <w:b/>
          <w:color w:val="auto"/>
          <w:sz w:val="18"/>
          <w:szCs w:val="18"/>
          <w:lang w:val="eu-ES"/>
        </w:rPr>
        <w:t>4</w:t>
      </w:r>
      <w:r>
        <w:rPr>
          <w:rFonts w:ascii="EHUSerif" w:hAnsi="EHUSerif" w:cs="Arial"/>
          <w:b/>
          <w:color w:val="auto"/>
          <w:sz w:val="18"/>
          <w:szCs w:val="18"/>
          <w:lang w:val="eu-ES"/>
        </w:rPr>
        <w:t>-202</w:t>
      </w:r>
      <w:r w:rsidR="0063192B">
        <w:rPr>
          <w:rFonts w:ascii="EHUSerif" w:hAnsi="EHUSerif" w:cs="Arial"/>
          <w:b/>
          <w:color w:val="auto"/>
          <w:sz w:val="18"/>
          <w:szCs w:val="18"/>
        </w:rPr>
        <w:t>5e</w:t>
      </w:r>
      <w:bookmarkStart w:id="0" w:name="_GoBack"/>
      <w:bookmarkEnd w:id="0"/>
      <w:r>
        <w:rPr>
          <w:rFonts w:ascii="EHUSerif" w:hAnsi="EHUSerif" w:cs="Arial"/>
          <w:b/>
          <w:color w:val="auto"/>
          <w:sz w:val="18"/>
          <w:szCs w:val="18"/>
          <w:lang w:val="eu-ES"/>
        </w:rPr>
        <w:t xml:space="preserve">an LANKIDETZA KANPO PRAKTIKAK </w:t>
      </w:r>
    </w:p>
    <w:p w:rsidR="002A7567" w:rsidRDefault="00EB5D4C">
      <w:pPr>
        <w:pStyle w:val="HTMLconformatoprevio"/>
        <w:ind w:left="360"/>
        <w:jc w:val="center"/>
        <w:rPr>
          <w:rFonts w:ascii="EHUSerif" w:hAnsi="EHUSerif" w:cs="Arial"/>
          <w:b/>
          <w:color w:val="auto"/>
          <w:sz w:val="18"/>
          <w:szCs w:val="18"/>
          <w:lang w:val="eu-ES"/>
        </w:rPr>
      </w:pPr>
      <w:r>
        <w:rPr>
          <w:rFonts w:ascii="EHUSerif" w:hAnsi="EHUSerif" w:cs="Arial"/>
          <w:b/>
          <w:color w:val="auto"/>
          <w:sz w:val="18"/>
          <w:szCs w:val="18"/>
          <w:lang w:val="eu-ES"/>
        </w:rPr>
        <w:t xml:space="preserve">EGITEKO PLAZA ESKAERA </w:t>
      </w:r>
    </w:p>
    <w:p w:rsidR="002A7567" w:rsidRDefault="002A7567">
      <w:pPr>
        <w:pStyle w:val="HTMLconformatoprevio"/>
        <w:rPr>
          <w:rFonts w:ascii="EHUSerif" w:hAnsi="EHUSerif" w:cs="Arial"/>
          <w:b/>
          <w:color w:val="auto"/>
          <w:sz w:val="18"/>
          <w:szCs w:val="18"/>
          <w:lang w:val="eu-ES"/>
        </w:rPr>
      </w:pPr>
    </w:p>
    <w:p w:rsidR="002A7567" w:rsidRDefault="002A7567">
      <w:pPr>
        <w:pStyle w:val="HTMLconformatoprevio"/>
        <w:ind w:left="360"/>
        <w:jc w:val="both"/>
        <w:rPr>
          <w:rFonts w:ascii="EHUSerif" w:hAnsi="EHUSerif" w:cs="Arial"/>
          <w:b/>
          <w:color w:val="auto"/>
          <w:sz w:val="16"/>
          <w:szCs w:val="16"/>
          <w:lang w:val="eu-ES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67"/>
        <w:gridCol w:w="416"/>
        <w:gridCol w:w="5580"/>
      </w:tblGrid>
      <w:tr w:rsidR="002A7567">
        <w:trPr>
          <w:trHeight w:val="400"/>
        </w:trPr>
        <w:tc>
          <w:tcPr>
            <w:tcW w:w="9540" w:type="dxa"/>
            <w:gridSpan w:val="4"/>
            <w:shd w:val="clear" w:color="auto" w:fill="E6E6E6"/>
            <w:vAlign w:val="center"/>
          </w:tcPr>
          <w:p w:rsidR="002A7567" w:rsidRDefault="00EB5D4C">
            <w:pPr>
              <w:pStyle w:val="Ttulo6"/>
              <w:spacing w:before="120"/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sz w:val="16"/>
                <w:szCs w:val="16"/>
                <w:lang w:val="eu-ES"/>
              </w:rPr>
              <w:t>IKASLE ESKATZAILEAREN DATUAK</w:t>
            </w:r>
          </w:p>
        </w:tc>
      </w:tr>
      <w:tr w:rsidR="002A7567">
        <w:trPr>
          <w:trHeight w:val="400"/>
        </w:trPr>
        <w:tc>
          <w:tcPr>
            <w:tcW w:w="3544" w:type="dxa"/>
            <w:gridSpan w:val="2"/>
            <w:vAlign w:val="center"/>
          </w:tcPr>
          <w:p w:rsidR="002A7567" w:rsidRDefault="00EB5D4C">
            <w:pPr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sz w:val="16"/>
                <w:szCs w:val="16"/>
                <w:lang w:val="eu-ES"/>
              </w:rPr>
              <w:t>Izena:</w:t>
            </w:r>
          </w:p>
        </w:tc>
        <w:tc>
          <w:tcPr>
            <w:tcW w:w="5996" w:type="dxa"/>
            <w:gridSpan w:val="2"/>
            <w:vAlign w:val="center"/>
          </w:tcPr>
          <w:p w:rsidR="002A7567" w:rsidRDefault="00EB5D4C">
            <w:pPr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sz w:val="16"/>
                <w:szCs w:val="16"/>
                <w:lang w:val="eu-ES"/>
              </w:rPr>
              <w:t>Abizenak:</w:t>
            </w:r>
          </w:p>
        </w:tc>
      </w:tr>
      <w:tr w:rsidR="002A7567">
        <w:trPr>
          <w:trHeight w:val="520"/>
        </w:trPr>
        <w:tc>
          <w:tcPr>
            <w:tcW w:w="3544" w:type="dxa"/>
            <w:gridSpan w:val="2"/>
            <w:vAlign w:val="center"/>
          </w:tcPr>
          <w:p w:rsidR="002A7567" w:rsidRDefault="00EB5D4C">
            <w:pPr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sz w:val="16"/>
                <w:szCs w:val="16"/>
                <w:lang w:val="eu-ES"/>
              </w:rPr>
              <w:t>NAN:</w:t>
            </w:r>
          </w:p>
        </w:tc>
        <w:tc>
          <w:tcPr>
            <w:tcW w:w="5996" w:type="dxa"/>
            <w:gridSpan w:val="2"/>
            <w:vAlign w:val="center"/>
          </w:tcPr>
          <w:p w:rsidR="002A7567" w:rsidRDefault="00EB5D4C">
            <w:pPr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sz w:val="16"/>
                <w:szCs w:val="16"/>
                <w:lang w:val="eu-ES"/>
              </w:rPr>
              <w:t>Sinadura:</w:t>
            </w:r>
          </w:p>
        </w:tc>
      </w:tr>
      <w:tr w:rsidR="002A7567">
        <w:trPr>
          <w:cantSplit/>
          <w:trHeight w:val="400"/>
        </w:trPr>
        <w:tc>
          <w:tcPr>
            <w:tcW w:w="9540" w:type="dxa"/>
            <w:gridSpan w:val="4"/>
            <w:vAlign w:val="center"/>
          </w:tcPr>
          <w:p w:rsidR="002A7567" w:rsidRDefault="00EB5D4C">
            <w:pPr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sz w:val="16"/>
                <w:szCs w:val="16"/>
                <w:lang w:val="eu-ES"/>
              </w:rPr>
              <w:t>Helbidea:</w:t>
            </w:r>
          </w:p>
          <w:p w:rsidR="002A7567" w:rsidRDefault="002A7567">
            <w:pPr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</w:p>
        </w:tc>
      </w:tr>
      <w:tr w:rsidR="002A7567">
        <w:trPr>
          <w:cantSplit/>
          <w:trHeight w:val="400"/>
        </w:trPr>
        <w:tc>
          <w:tcPr>
            <w:tcW w:w="2977" w:type="dxa"/>
            <w:vAlign w:val="center"/>
          </w:tcPr>
          <w:p w:rsidR="002A7567" w:rsidRDefault="00EB5D4C">
            <w:pPr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sz w:val="16"/>
                <w:szCs w:val="16"/>
                <w:lang w:val="eu-ES"/>
              </w:rPr>
              <w:t>Udalerria:</w:t>
            </w:r>
          </w:p>
        </w:tc>
        <w:tc>
          <w:tcPr>
            <w:tcW w:w="6563" w:type="dxa"/>
            <w:gridSpan w:val="3"/>
            <w:vAlign w:val="center"/>
          </w:tcPr>
          <w:p w:rsidR="002A7567" w:rsidRDefault="00EB5D4C">
            <w:pPr>
              <w:ind w:right="650"/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sz w:val="16"/>
                <w:szCs w:val="16"/>
                <w:lang w:val="eu-ES"/>
              </w:rPr>
              <w:t>Lurraldea:</w:t>
            </w:r>
          </w:p>
        </w:tc>
      </w:tr>
      <w:tr w:rsidR="002A7567">
        <w:trPr>
          <w:trHeight w:val="400"/>
        </w:trPr>
        <w:tc>
          <w:tcPr>
            <w:tcW w:w="3960" w:type="dxa"/>
            <w:gridSpan w:val="3"/>
            <w:vAlign w:val="center"/>
          </w:tcPr>
          <w:p w:rsidR="002A7567" w:rsidRDefault="00EB5D4C">
            <w:pPr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proofErr w:type="spellStart"/>
            <w:r>
              <w:rPr>
                <w:rFonts w:ascii="EHUSerif" w:hAnsi="EHUSerif" w:cs="Arial"/>
                <w:sz w:val="16"/>
                <w:szCs w:val="16"/>
                <w:lang w:val="eu-ES"/>
              </w:rPr>
              <w:t>Telf</w:t>
            </w:r>
            <w:proofErr w:type="spellEnd"/>
            <w:r>
              <w:rPr>
                <w:rFonts w:ascii="EHUSerif" w:hAnsi="EHUSerif" w:cs="Arial"/>
                <w:sz w:val="16"/>
                <w:szCs w:val="16"/>
                <w:lang w:val="eu-ES"/>
              </w:rPr>
              <w:t>.</w:t>
            </w:r>
          </w:p>
        </w:tc>
        <w:tc>
          <w:tcPr>
            <w:tcW w:w="5580" w:type="dxa"/>
            <w:vAlign w:val="center"/>
          </w:tcPr>
          <w:p w:rsidR="002A7567" w:rsidRDefault="00EB5D4C">
            <w:pPr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sz w:val="16"/>
                <w:szCs w:val="16"/>
                <w:lang w:val="eu-ES"/>
              </w:rPr>
              <w:t>E-maila:</w:t>
            </w:r>
          </w:p>
        </w:tc>
      </w:tr>
      <w:tr w:rsidR="002A7567">
        <w:trPr>
          <w:trHeight w:val="400"/>
        </w:trPr>
        <w:tc>
          <w:tcPr>
            <w:tcW w:w="9540" w:type="dxa"/>
            <w:gridSpan w:val="4"/>
            <w:vAlign w:val="center"/>
          </w:tcPr>
          <w:p w:rsidR="002A7567" w:rsidRDefault="00EB5D4C">
            <w:pPr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sz w:val="16"/>
                <w:szCs w:val="16"/>
                <w:lang w:val="eu-ES"/>
              </w:rPr>
              <w:t xml:space="preserve">Graduan matrikula hizkuntza (euskara edo gaztelania): </w:t>
            </w:r>
          </w:p>
        </w:tc>
      </w:tr>
    </w:tbl>
    <w:p w:rsidR="002A7567" w:rsidRDefault="002A7567">
      <w:pPr>
        <w:rPr>
          <w:rFonts w:ascii="EHUSerif" w:hAnsi="EHUSerif"/>
          <w:sz w:val="16"/>
          <w:szCs w:val="16"/>
          <w:lang w:val="eu-ES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2A7567">
        <w:tc>
          <w:tcPr>
            <w:tcW w:w="9540" w:type="dxa"/>
            <w:shd w:val="clear" w:color="auto" w:fill="E6E6E6"/>
          </w:tcPr>
          <w:p w:rsidR="002A7567" w:rsidRDefault="00EB5D4C">
            <w:pPr>
              <w:spacing w:before="120" w:after="60"/>
              <w:jc w:val="both"/>
              <w:rPr>
                <w:rFonts w:ascii="EHUSerif" w:hAnsi="EHUSerif" w:cs="Arial"/>
                <w:sz w:val="16"/>
                <w:szCs w:val="16"/>
              </w:rPr>
            </w:pPr>
            <w:r>
              <w:rPr>
                <w:rFonts w:ascii="EHUSerif" w:hAnsi="EHUSerif" w:cs="Arial"/>
                <w:b/>
                <w:bCs/>
                <w:sz w:val="16"/>
                <w:szCs w:val="16"/>
              </w:rPr>
              <w:t>ESPEDIENTE AKADEMIKOA</w:t>
            </w:r>
          </w:p>
        </w:tc>
      </w:tr>
      <w:tr w:rsidR="002A7567">
        <w:trPr>
          <w:trHeight w:val="400"/>
        </w:trPr>
        <w:tc>
          <w:tcPr>
            <w:tcW w:w="9540" w:type="dxa"/>
            <w:vAlign w:val="center"/>
          </w:tcPr>
          <w:p w:rsidR="002A7567" w:rsidRDefault="00EB5D4C">
            <w:pPr>
              <w:jc w:val="both"/>
              <w:rPr>
                <w:rFonts w:ascii="EHUSerif" w:hAnsi="EHUSerif" w:cs="Arial"/>
                <w:sz w:val="16"/>
                <w:szCs w:val="16"/>
              </w:rPr>
            </w:pPr>
            <w:proofErr w:type="spellStart"/>
            <w:r>
              <w:rPr>
                <w:rFonts w:ascii="EHUSerif" w:hAnsi="EHUSerif" w:cs="Arial"/>
                <w:sz w:val="16"/>
                <w:szCs w:val="16"/>
              </w:rPr>
              <w:t>Batezbesteko</w:t>
            </w:r>
            <w:proofErr w:type="spellEnd"/>
            <w:r>
              <w:rPr>
                <w:rFonts w:ascii="EHUSerif" w:hAnsi="EHUSerif" w:cs="Arial"/>
                <w:sz w:val="16"/>
                <w:szCs w:val="16"/>
              </w:rPr>
              <w:t xml:space="preserve"> nota: </w:t>
            </w:r>
          </w:p>
        </w:tc>
      </w:tr>
    </w:tbl>
    <w:p w:rsidR="002A7567" w:rsidRDefault="002A7567">
      <w:pPr>
        <w:rPr>
          <w:rFonts w:ascii="EHUSerif" w:hAnsi="EHUSerif"/>
          <w:sz w:val="16"/>
          <w:szCs w:val="16"/>
        </w:rPr>
      </w:pPr>
    </w:p>
    <w:p w:rsidR="002A7567" w:rsidRDefault="002A7567">
      <w:pPr>
        <w:rPr>
          <w:rFonts w:ascii="EHUSerif" w:hAnsi="EHUSerif"/>
          <w:sz w:val="16"/>
          <w:szCs w:val="16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2A7567">
        <w:tc>
          <w:tcPr>
            <w:tcW w:w="9540" w:type="dxa"/>
            <w:shd w:val="clear" w:color="auto" w:fill="E6E6E6"/>
          </w:tcPr>
          <w:p w:rsidR="002A7567" w:rsidRDefault="00EB5D4C">
            <w:pPr>
              <w:spacing w:before="120" w:after="60"/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b/>
                <w:bCs/>
                <w:sz w:val="16"/>
                <w:szCs w:val="16"/>
                <w:lang w:val="eu-ES"/>
              </w:rPr>
              <w:t xml:space="preserve">CURRICULUM VITAE </w:t>
            </w:r>
          </w:p>
        </w:tc>
      </w:tr>
      <w:tr w:rsidR="002A7567">
        <w:trPr>
          <w:trHeight w:val="568"/>
        </w:trPr>
        <w:tc>
          <w:tcPr>
            <w:tcW w:w="9540" w:type="dxa"/>
          </w:tcPr>
          <w:p w:rsidR="002A7567" w:rsidRDefault="00EB5D4C">
            <w:pPr>
              <w:spacing w:before="120"/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proofErr w:type="spellStart"/>
            <w:r>
              <w:rPr>
                <w:rFonts w:ascii="EHUSerif" w:hAnsi="EHUSerif" w:cs="Arial"/>
                <w:sz w:val="16"/>
                <w:szCs w:val="16"/>
                <w:lang w:val="eu-ES"/>
              </w:rPr>
              <w:t>GGKEetan</w:t>
            </w:r>
            <w:proofErr w:type="spellEnd"/>
            <w:r>
              <w:rPr>
                <w:rFonts w:ascii="EHUSerif" w:hAnsi="EHUSerif" w:cs="Arial"/>
                <w:sz w:val="16"/>
                <w:szCs w:val="16"/>
                <w:lang w:val="eu-ES"/>
              </w:rPr>
              <w:t xml:space="preserve"> edo gizarte ekintzaren eremuko bestelako entitateetan </w:t>
            </w:r>
            <w:proofErr w:type="spellStart"/>
            <w:r>
              <w:rPr>
                <w:rFonts w:ascii="EHUSerif" w:hAnsi="EHUSerif" w:cs="Arial"/>
                <w:sz w:val="16"/>
                <w:szCs w:val="16"/>
                <w:lang w:val="eu-ES"/>
              </w:rPr>
              <w:t>bolondres</w:t>
            </w:r>
            <w:proofErr w:type="spellEnd"/>
            <w:r>
              <w:rPr>
                <w:rFonts w:ascii="EHUSerif" w:hAnsi="EHUSerif" w:cs="Arial"/>
                <w:sz w:val="16"/>
                <w:szCs w:val="16"/>
                <w:lang w:val="eu-ES"/>
              </w:rPr>
              <w:t xml:space="preserve"> bezala izandako esperientzia, garapenerako lankidetzarekin zerikusia duen formazioa eta bestelako formazioa. Beste batzuk: </w:t>
            </w:r>
            <w:r>
              <w:rPr>
                <w:rFonts w:ascii="EHUSerif" w:hAnsi="EHUSerif" w:cs="Arial"/>
                <w:bCs/>
                <w:sz w:val="16"/>
                <w:szCs w:val="16"/>
                <w:lang w:val="eu-ES"/>
              </w:rPr>
              <w:t xml:space="preserve">egindako beste ikasketak, </w:t>
            </w:r>
            <w:r>
              <w:rPr>
                <w:rFonts w:ascii="EHUSerif" w:hAnsi="EHUSerif" w:cs="Arial"/>
                <w:sz w:val="16"/>
                <w:szCs w:val="16"/>
                <w:lang w:val="eu-ES"/>
              </w:rPr>
              <w:t>izandako lanak.</w:t>
            </w:r>
          </w:p>
          <w:p w:rsidR="002A7567" w:rsidRDefault="002A7567">
            <w:pPr>
              <w:spacing w:before="120"/>
              <w:jc w:val="both"/>
              <w:rPr>
                <w:rFonts w:ascii="EHUSerif" w:hAnsi="EHUSerif" w:cs="Arial"/>
                <w:bCs/>
                <w:sz w:val="16"/>
                <w:szCs w:val="16"/>
                <w:lang w:val="eu-ES"/>
              </w:rPr>
            </w:pPr>
          </w:p>
          <w:p w:rsidR="002A7567" w:rsidRDefault="002A7567">
            <w:pPr>
              <w:spacing w:before="120"/>
              <w:jc w:val="both"/>
              <w:rPr>
                <w:rFonts w:ascii="EHUSerif" w:hAnsi="EHUSerif" w:cs="Arial"/>
                <w:bCs/>
                <w:sz w:val="16"/>
                <w:szCs w:val="16"/>
                <w:lang w:val="eu-ES"/>
              </w:rPr>
            </w:pPr>
          </w:p>
          <w:p w:rsidR="002A7567" w:rsidRDefault="002A7567">
            <w:pPr>
              <w:spacing w:before="120"/>
              <w:jc w:val="both"/>
              <w:rPr>
                <w:rFonts w:ascii="EHUSerif" w:hAnsi="EHUSerif" w:cs="Arial"/>
                <w:bCs/>
                <w:sz w:val="16"/>
                <w:szCs w:val="16"/>
                <w:lang w:val="eu-ES"/>
              </w:rPr>
            </w:pPr>
          </w:p>
          <w:p w:rsidR="002A7567" w:rsidRDefault="002A7567">
            <w:pPr>
              <w:spacing w:before="120"/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</w:p>
          <w:p w:rsidR="002A7567" w:rsidRDefault="002A7567">
            <w:pPr>
              <w:spacing w:before="120"/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</w:p>
          <w:p w:rsidR="002A7567" w:rsidRDefault="002A7567">
            <w:pPr>
              <w:spacing w:before="120"/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</w:p>
        </w:tc>
      </w:tr>
    </w:tbl>
    <w:p w:rsidR="002A7567" w:rsidRDefault="002A7567">
      <w:pPr>
        <w:rPr>
          <w:rFonts w:ascii="EHUSerif" w:hAnsi="EHUSerif"/>
          <w:sz w:val="16"/>
          <w:szCs w:val="16"/>
          <w:lang w:val="eu-ES"/>
        </w:rPr>
      </w:pPr>
    </w:p>
    <w:p w:rsidR="002A7567" w:rsidRDefault="002A7567">
      <w:pPr>
        <w:rPr>
          <w:rFonts w:ascii="EHUSerif" w:hAnsi="EHUSerif"/>
          <w:sz w:val="16"/>
          <w:szCs w:val="16"/>
          <w:lang w:val="eu-ES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2A7567">
        <w:tc>
          <w:tcPr>
            <w:tcW w:w="9540" w:type="dxa"/>
            <w:shd w:val="clear" w:color="auto" w:fill="E6E6E6"/>
          </w:tcPr>
          <w:p w:rsidR="002A7567" w:rsidRDefault="00EB5D4C">
            <w:pPr>
              <w:spacing w:before="120" w:after="60"/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b/>
                <w:bCs/>
                <w:sz w:val="16"/>
                <w:szCs w:val="16"/>
                <w:lang w:val="eu-ES"/>
              </w:rPr>
              <w:t>LANKIDETZA PRAKTIKAK BURUTZEKO MOTIBAZIOA</w:t>
            </w:r>
          </w:p>
        </w:tc>
      </w:tr>
      <w:tr w:rsidR="002A7567">
        <w:trPr>
          <w:trHeight w:val="568"/>
        </w:trPr>
        <w:tc>
          <w:tcPr>
            <w:tcW w:w="9540" w:type="dxa"/>
          </w:tcPr>
          <w:p w:rsidR="002A7567" w:rsidRDefault="00EB5D4C">
            <w:pPr>
              <w:spacing w:before="120"/>
              <w:jc w:val="both"/>
              <w:rPr>
                <w:rFonts w:ascii="EHUSerif" w:hAnsi="EHUSerif" w:cs="Arial"/>
                <w:bCs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bCs/>
                <w:sz w:val="16"/>
                <w:szCs w:val="16"/>
                <w:lang w:val="eu-ES"/>
              </w:rPr>
              <w:t xml:space="preserve">Azaldu dituzun jakin-nahiak eta motibazioak horrelako praktiketan parte-hartzeko (20 lerro </w:t>
            </w:r>
            <w:r>
              <w:rPr>
                <w:rFonts w:ascii="EHUSerif" w:hAnsi="EHUSerif" w:cs="Arial"/>
                <w:bCs/>
                <w:sz w:val="16"/>
                <w:szCs w:val="16"/>
                <w:u w:val="single"/>
                <w:lang w:val="eu-ES"/>
              </w:rPr>
              <w:t>gutxienez</w:t>
            </w:r>
            <w:r>
              <w:rPr>
                <w:rFonts w:ascii="EHUSerif" w:hAnsi="EHUSerif" w:cs="Arial"/>
                <w:bCs/>
                <w:sz w:val="16"/>
                <w:szCs w:val="16"/>
                <w:lang w:val="eu-ES"/>
              </w:rPr>
              <w:t>).</w:t>
            </w:r>
          </w:p>
          <w:p w:rsidR="002A7567" w:rsidRDefault="002A7567">
            <w:pPr>
              <w:spacing w:before="120"/>
              <w:jc w:val="both"/>
              <w:rPr>
                <w:rFonts w:ascii="EHUSerif" w:hAnsi="EHUSerif" w:cs="Arial"/>
                <w:bCs/>
                <w:sz w:val="16"/>
                <w:szCs w:val="16"/>
                <w:lang w:val="eu-ES"/>
              </w:rPr>
            </w:pPr>
          </w:p>
          <w:p w:rsidR="002A7567" w:rsidRDefault="002A7567">
            <w:pPr>
              <w:spacing w:before="120"/>
              <w:jc w:val="both"/>
              <w:rPr>
                <w:rFonts w:ascii="EHUSerif" w:hAnsi="EHUSerif" w:cs="Arial"/>
                <w:bCs/>
                <w:sz w:val="16"/>
                <w:szCs w:val="16"/>
                <w:lang w:val="eu-ES"/>
              </w:rPr>
            </w:pPr>
          </w:p>
          <w:p w:rsidR="002A7567" w:rsidRDefault="002A7567">
            <w:pPr>
              <w:spacing w:before="120"/>
              <w:jc w:val="both"/>
              <w:rPr>
                <w:rFonts w:ascii="EHUSerif" w:hAnsi="EHUSerif" w:cs="Arial"/>
                <w:bCs/>
                <w:sz w:val="16"/>
                <w:szCs w:val="16"/>
                <w:lang w:val="eu-ES"/>
              </w:rPr>
            </w:pPr>
          </w:p>
          <w:p w:rsidR="002A7567" w:rsidRDefault="002A7567">
            <w:pPr>
              <w:spacing w:before="120"/>
              <w:jc w:val="both"/>
              <w:rPr>
                <w:rFonts w:ascii="EHUSerif" w:hAnsi="EHUSerif" w:cs="Arial"/>
                <w:bCs/>
                <w:sz w:val="16"/>
                <w:szCs w:val="16"/>
                <w:lang w:val="eu-ES"/>
              </w:rPr>
            </w:pPr>
          </w:p>
          <w:p w:rsidR="002A7567" w:rsidRDefault="002A7567">
            <w:pPr>
              <w:spacing w:before="120"/>
              <w:jc w:val="both"/>
              <w:rPr>
                <w:rFonts w:ascii="EHUSerif" w:hAnsi="EHUSerif" w:cs="Arial"/>
                <w:bCs/>
                <w:sz w:val="16"/>
                <w:szCs w:val="16"/>
                <w:lang w:val="eu-ES"/>
              </w:rPr>
            </w:pPr>
          </w:p>
          <w:p w:rsidR="002A7567" w:rsidRDefault="002A7567">
            <w:pPr>
              <w:spacing w:before="120"/>
              <w:jc w:val="both"/>
              <w:rPr>
                <w:rFonts w:ascii="EHUSerif" w:hAnsi="EHUSerif" w:cs="Arial"/>
                <w:bCs/>
                <w:sz w:val="16"/>
                <w:szCs w:val="16"/>
                <w:lang w:val="eu-ES"/>
              </w:rPr>
            </w:pPr>
          </w:p>
          <w:p w:rsidR="002A7567" w:rsidRDefault="002A7567">
            <w:pPr>
              <w:spacing w:before="120"/>
              <w:jc w:val="both"/>
              <w:rPr>
                <w:rFonts w:ascii="EHUSerif" w:hAnsi="EHUSerif" w:cs="Arial"/>
                <w:bCs/>
                <w:sz w:val="16"/>
                <w:szCs w:val="16"/>
                <w:lang w:val="eu-ES"/>
              </w:rPr>
            </w:pPr>
          </w:p>
          <w:p w:rsidR="002A7567" w:rsidRDefault="002A7567">
            <w:pPr>
              <w:spacing w:before="120"/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</w:p>
        </w:tc>
      </w:tr>
    </w:tbl>
    <w:p w:rsidR="002A7567" w:rsidRDefault="002A7567">
      <w:pPr>
        <w:rPr>
          <w:rFonts w:ascii="EHUSerif" w:hAnsi="EHUSerif" w:cs="Arial"/>
          <w:sz w:val="20"/>
          <w:szCs w:val="20"/>
          <w:lang w:val="eu-ES"/>
        </w:rPr>
      </w:pPr>
    </w:p>
    <w:sectPr w:rsidR="002A7567">
      <w:headerReference w:type="default" r:id="rId7"/>
      <w:pgSz w:w="11906" w:h="16838"/>
      <w:pgMar w:top="2095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D4C" w:rsidRDefault="00EB5D4C">
      <w:r>
        <w:separator/>
      </w:r>
    </w:p>
  </w:endnote>
  <w:endnote w:type="continuationSeparator" w:id="0">
    <w:p w:rsidR="00EB5D4C" w:rsidRDefault="00EB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Arial Unicode MS">
    <w:altName w:val="Malgun Gothic Semilight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D4C" w:rsidRDefault="00EB5D4C">
      <w:r>
        <w:separator/>
      </w:r>
    </w:p>
  </w:footnote>
  <w:footnote w:type="continuationSeparator" w:id="0">
    <w:p w:rsidR="00EB5D4C" w:rsidRDefault="00EB5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65" w:type="dxa"/>
      <w:tblInd w:w="-1593" w:type="dxa"/>
      <w:tblLook w:val="04A0" w:firstRow="1" w:lastRow="0" w:firstColumn="1" w:lastColumn="0" w:noHBand="0" w:noVBand="1"/>
    </w:tblPr>
    <w:tblGrid>
      <w:gridCol w:w="5582"/>
      <w:gridCol w:w="5583"/>
    </w:tblGrid>
    <w:tr w:rsidR="002A7567">
      <w:tc>
        <w:tcPr>
          <w:tcW w:w="5582" w:type="dxa"/>
        </w:tcPr>
        <w:p w:rsidR="002A7567" w:rsidRDefault="00EB5D4C">
          <w:pPr>
            <w:pStyle w:val="Encabezado"/>
            <w:ind w:left="600"/>
          </w:pPr>
          <w:r>
            <w:rPr>
              <w:noProof/>
              <w:snapToGrid/>
            </w:rPr>
            <w:drawing>
              <wp:inline distT="0" distB="0" distL="0" distR="0">
                <wp:extent cx="3001645" cy="602615"/>
                <wp:effectExtent l="0" t="0" r="0" b="0"/>
                <wp:docPr id="1" name="Imagen 8" descr="Descripción: C:\Users\vgzregob\Desktop\Facultad de RRLL y Trabajo Social\Logos\Facultad Relaciones Laborales_Bizkaia_bilingue_positivo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8" descr="Descripción: C:\Users\vgzregob\Desktop\Facultad de RRLL y Trabajo Social\Logos\Facultad Relaciones Laborales_Bizkaia_bilingue_positivo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64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Align w:val="center"/>
        </w:tcPr>
        <w:p w:rsidR="002A7567" w:rsidRDefault="00EB5D4C">
          <w:pPr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>
            <w:rPr>
              <w:rFonts w:ascii="Arial" w:hAnsi="Arial" w:cs="Arial"/>
              <w:sz w:val="16"/>
              <w:szCs w:val="16"/>
              <w:lang w:val="pt-BR"/>
            </w:rPr>
            <w:t>GIZARTE LANGINTZA/</w:t>
          </w:r>
          <w:r>
            <w:rPr>
              <w:rFonts w:ascii="Arial" w:hAnsi="Arial" w:cs="Arial"/>
              <w:color w:val="808080"/>
              <w:sz w:val="16"/>
              <w:szCs w:val="16"/>
              <w:lang w:val="pt-BR"/>
            </w:rPr>
            <w:t xml:space="preserve">TRABAJO </w:t>
          </w:r>
          <w:r>
            <w:rPr>
              <w:rFonts w:ascii="Arial" w:hAnsi="Arial" w:cs="Arial"/>
              <w:color w:val="808080"/>
              <w:sz w:val="16"/>
              <w:szCs w:val="16"/>
              <w:lang w:val="pt-BR"/>
            </w:rPr>
            <w:t>SOCIAL</w:t>
          </w:r>
        </w:p>
        <w:p w:rsidR="002A7567" w:rsidRDefault="00EB5D4C">
          <w:pPr>
            <w:jc w:val="right"/>
          </w:pPr>
          <w:proofErr w:type="spellStart"/>
          <w:r>
            <w:rPr>
              <w:rFonts w:ascii="Arial" w:hAnsi="Arial" w:cs="Arial"/>
              <w:sz w:val="16"/>
              <w:szCs w:val="16"/>
              <w:lang w:val="pt-BR"/>
            </w:rPr>
            <w:t>Arabako</w:t>
          </w:r>
          <w:proofErr w:type="spellEnd"/>
          <w:r>
            <w:rPr>
              <w:rFonts w:ascii="Arial" w:hAnsi="Arial" w:cs="Arial"/>
              <w:sz w:val="16"/>
              <w:szCs w:val="16"/>
              <w:lang w:val="pt-BR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  <w:szCs w:val="16"/>
              <w:lang w:val="pt-BR"/>
            </w:rPr>
            <w:t>Campusa</w:t>
          </w:r>
          <w:proofErr w:type="spellEnd"/>
          <w:r>
            <w:rPr>
              <w:rFonts w:ascii="Arial" w:hAnsi="Arial" w:cs="Arial"/>
              <w:sz w:val="16"/>
              <w:szCs w:val="16"/>
              <w:lang w:val="pt-BR"/>
            </w:rPr>
            <w:t>/</w:t>
          </w:r>
          <w:r>
            <w:rPr>
              <w:rFonts w:ascii="Arial" w:hAnsi="Arial" w:cs="Arial"/>
              <w:color w:val="808080"/>
              <w:sz w:val="16"/>
              <w:szCs w:val="16"/>
              <w:lang w:val="pt-BR"/>
            </w:rPr>
            <w:t xml:space="preserve">Campus de </w:t>
          </w:r>
          <w:proofErr w:type="spellStart"/>
          <w:r>
            <w:rPr>
              <w:rFonts w:ascii="Arial" w:hAnsi="Arial" w:cs="Arial"/>
              <w:color w:val="808080"/>
              <w:sz w:val="16"/>
              <w:szCs w:val="16"/>
              <w:lang w:val="pt-BR"/>
            </w:rPr>
            <w:t>Álava</w:t>
          </w:r>
          <w:proofErr w:type="spellEnd"/>
        </w:p>
      </w:tc>
    </w:tr>
  </w:tbl>
  <w:p w:rsidR="002A7567" w:rsidRDefault="002A75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57"/>
    <w:rsid w:val="00002BF9"/>
    <w:rsid w:val="00053611"/>
    <w:rsid w:val="0007043C"/>
    <w:rsid w:val="00126219"/>
    <w:rsid w:val="001404DA"/>
    <w:rsid w:val="0016518A"/>
    <w:rsid w:val="001E619B"/>
    <w:rsid w:val="001E7A56"/>
    <w:rsid w:val="00216BFE"/>
    <w:rsid w:val="00222BEC"/>
    <w:rsid w:val="00222F62"/>
    <w:rsid w:val="0023784A"/>
    <w:rsid w:val="00256C70"/>
    <w:rsid w:val="002A6219"/>
    <w:rsid w:val="002A7567"/>
    <w:rsid w:val="002B14CF"/>
    <w:rsid w:val="002D7757"/>
    <w:rsid w:val="002E0E6C"/>
    <w:rsid w:val="002F1440"/>
    <w:rsid w:val="002F3C7F"/>
    <w:rsid w:val="003253AE"/>
    <w:rsid w:val="00350F2E"/>
    <w:rsid w:val="0036638B"/>
    <w:rsid w:val="003B362D"/>
    <w:rsid w:val="003C2122"/>
    <w:rsid w:val="003C3C5E"/>
    <w:rsid w:val="003E6F2E"/>
    <w:rsid w:val="003F19B6"/>
    <w:rsid w:val="0043169F"/>
    <w:rsid w:val="00431BBC"/>
    <w:rsid w:val="00433FD9"/>
    <w:rsid w:val="004404DD"/>
    <w:rsid w:val="00440D4F"/>
    <w:rsid w:val="004633C1"/>
    <w:rsid w:val="00492AEF"/>
    <w:rsid w:val="004A0768"/>
    <w:rsid w:val="004A0DDB"/>
    <w:rsid w:val="004A4764"/>
    <w:rsid w:val="004C6F37"/>
    <w:rsid w:val="004E6AFA"/>
    <w:rsid w:val="004F22FE"/>
    <w:rsid w:val="004F70FF"/>
    <w:rsid w:val="0051585A"/>
    <w:rsid w:val="005244DA"/>
    <w:rsid w:val="0052489D"/>
    <w:rsid w:val="00541915"/>
    <w:rsid w:val="00564FFB"/>
    <w:rsid w:val="00566709"/>
    <w:rsid w:val="00576D93"/>
    <w:rsid w:val="00594201"/>
    <w:rsid w:val="005A719F"/>
    <w:rsid w:val="005C1744"/>
    <w:rsid w:val="00601A39"/>
    <w:rsid w:val="00627A45"/>
    <w:rsid w:val="00627E08"/>
    <w:rsid w:val="0063192B"/>
    <w:rsid w:val="00631962"/>
    <w:rsid w:val="00636BB2"/>
    <w:rsid w:val="00653919"/>
    <w:rsid w:val="006C75F2"/>
    <w:rsid w:val="006D0714"/>
    <w:rsid w:val="00733337"/>
    <w:rsid w:val="007440FC"/>
    <w:rsid w:val="007572EE"/>
    <w:rsid w:val="007803EA"/>
    <w:rsid w:val="00783AB6"/>
    <w:rsid w:val="00783BD1"/>
    <w:rsid w:val="007F3539"/>
    <w:rsid w:val="0081360E"/>
    <w:rsid w:val="008141F3"/>
    <w:rsid w:val="00822753"/>
    <w:rsid w:val="00831EDC"/>
    <w:rsid w:val="00855BAC"/>
    <w:rsid w:val="008561B9"/>
    <w:rsid w:val="00856692"/>
    <w:rsid w:val="00873750"/>
    <w:rsid w:val="008878C8"/>
    <w:rsid w:val="008B7E92"/>
    <w:rsid w:val="008C62DF"/>
    <w:rsid w:val="008C7A96"/>
    <w:rsid w:val="009318A5"/>
    <w:rsid w:val="009930A1"/>
    <w:rsid w:val="009A0747"/>
    <w:rsid w:val="009E21FC"/>
    <w:rsid w:val="009E6261"/>
    <w:rsid w:val="009F5145"/>
    <w:rsid w:val="00A15F00"/>
    <w:rsid w:val="00A179AE"/>
    <w:rsid w:val="00A300AC"/>
    <w:rsid w:val="00A336E4"/>
    <w:rsid w:val="00A37475"/>
    <w:rsid w:val="00A37DB8"/>
    <w:rsid w:val="00A64E9E"/>
    <w:rsid w:val="00A70619"/>
    <w:rsid w:val="00AD7C69"/>
    <w:rsid w:val="00AE1213"/>
    <w:rsid w:val="00AF118F"/>
    <w:rsid w:val="00AF3825"/>
    <w:rsid w:val="00B32817"/>
    <w:rsid w:val="00B42290"/>
    <w:rsid w:val="00B51265"/>
    <w:rsid w:val="00B740B7"/>
    <w:rsid w:val="00BA70AD"/>
    <w:rsid w:val="00BD64A5"/>
    <w:rsid w:val="00BF3AC5"/>
    <w:rsid w:val="00C63966"/>
    <w:rsid w:val="00C9397C"/>
    <w:rsid w:val="00C94C58"/>
    <w:rsid w:val="00CC77FF"/>
    <w:rsid w:val="00CF79D3"/>
    <w:rsid w:val="00DB1C4E"/>
    <w:rsid w:val="00DB3397"/>
    <w:rsid w:val="00DB4153"/>
    <w:rsid w:val="00DE3791"/>
    <w:rsid w:val="00E86337"/>
    <w:rsid w:val="00EB1E32"/>
    <w:rsid w:val="00EB1FFB"/>
    <w:rsid w:val="00EB5D4C"/>
    <w:rsid w:val="00F009C8"/>
    <w:rsid w:val="00FB3801"/>
    <w:rsid w:val="00FB7C07"/>
    <w:rsid w:val="00FC0529"/>
    <w:rsid w:val="0EE9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9C662"/>
  <w14:defaultImageDpi w14:val="330"/>
  <w15:docId w15:val="{99EB23C6-6BC5-4037-B062-9E733300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head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paragraph" w:styleId="Textonotapie">
    <w:name w:val="footnote text"/>
    <w:basedOn w:val="Normal"/>
    <w:link w:val="TextonotapieCar"/>
    <w:rPr>
      <w:sz w:val="20"/>
      <w:szCs w:val="20"/>
    </w:rPr>
  </w:style>
  <w:style w:type="paragraph" w:styleId="Textodeglobo">
    <w:name w:val="Balloon Text"/>
    <w:basedOn w:val="Normal"/>
    <w:link w:val="TextodegloboCar"/>
    <w:rPr>
      <w:rFonts w:ascii="Lucida Grande" w:hAnsi="Lucida Grande" w:cs="Lucida Grande"/>
      <w:sz w:val="18"/>
      <w:szCs w:val="18"/>
    </w:rPr>
  </w:style>
  <w:style w:type="paragraph" w:styleId="Textoindependiente2">
    <w:name w:val="Body Text 2"/>
    <w:basedOn w:val="Normal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</w:style>
  <w:style w:type="paragraph" w:styleId="Textoindependiente3">
    <w:name w:val="Body Text 3"/>
    <w:basedOn w:val="Normal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pPr>
      <w:jc w:val="center"/>
    </w:pPr>
    <w:rPr>
      <w:b/>
      <w:bCs/>
      <w:snapToGrid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link w:val="Textonotapie"/>
    <w:rPr>
      <w:snapToGrid w:val="0"/>
    </w:rPr>
  </w:style>
  <w:style w:type="character" w:customStyle="1" w:styleId="EncabezadoCar">
    <w:name w:val="Encabezado Car"/>
    <w:link w:val="Encabezado"/>
    <w:uiPriority w:val="99"/>
    <w:rPr>
      <w:snapToGrid w:val="0"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rPr>
      <w:rFonts w:ascii="Lucida Grande" w:hAnsi="Lucida Grande" w:cs="Lucida Grande"/>
      <w:snapToGrid w:val="0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3013E-6571-43F7-9667-B13BE5FC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ANA URIBESALGO</cp:lastModifiedBy>
  <cp:revision>2</cp:revision>
  <cp:lastPrinted>2012-11-16T10:19:00Z</cp:lastPrinted>
  <dcterms:created xsi:type="dcterms:W3CDTF">2024-07-11T07:53:00Z</dcterms:created>
  <dcterms:modified xsi:type="dcterms:W3CDTF">2024-07-11T07:53:00Z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3082-11.2.0.11440</vt:lpwstr>
  </property>
  <property fmtid="{D5CDD505-2E9C-101B-9397-08002B2CF9AE}" pid="3" name="ICV">
    <vt:lpwstr>38D12BA1A7F449439F7840D0681282BA</vt:lpwstr>
  </property>
</Properties>
</file>