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BD" w:rsidRDefault="00420008">
      <w:pPr>
        <w:rPr>
          <w:rFonts w:ascii="Arial" w:hAnsi="Arial" w:cs="Arial"/>
        </w:rPr>
      </w:pPr>
      <w:r>
        <w:rPr>
          <w:noProof/>
          <w:lang w:val="eu-ES" w:eastAsia="eu-E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0</wp:posOffset>
            </wp:positionV>
            <wp:extent cx="2628900" cy="733425"/>
            <wp:effectExtent l="0" t="0" r="0" b="9525"/>
            <wp:wrapSquare wrapText="bothSides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992" w:rsidRPr="00937021" w:rsidRDefault="00393992" w:rsidP="00393992">
      <w:pPr>
        <w:pStyle w:val="Gorputz-testua"/>
        <w:spacing w:before="5"/>
        <w:rPr>
          <w:rFonts w:ascii="Arial" w:hAnsi="Arial" w:cs="Arial"/>
          <w:sz w:val="22"/>
          <w:szCs w:val="22"/>
        </w:rPr>
      </w:pPr>
    </w:p>
    <w:p w:rsidR="00393992" w:rsidRPr="00937021" w:rsidRDefault="00393992" w:rsidP="00393992">
      <w:pPr>
        <w:pStyle w:val="Gorputz-testua"/>
        <w:rPr>
          <w:rFonts w:ascii="Arial" w:hAnsi="Arial" w:cs="Arial"/>
          <w:sz w:val="22"/>
          <w:szCs w:val="22"/>
        </w:rPr>
      </w:pPr>
    </w:p>
    <w:p w:rsidR="0073131E" w:rsidRDefault="0073131E" w:rsidP="00420008">
      <w:pPr>
        <w:pStyle w:val="1izenburua"/>
        <w:tabs>
          <w:tab w:val="left" w:pos="479"/>
          <w:tab w:val="left" w:pos="480"/>
        </w:tabs>
        <w:spacing w:line="374" w:lineRule="auto"/>
        <w:ind w:right="-7"/>
        <w:jc w:val="center"/>
        <w:rPr>
          <w:rFonts w:ascii="Arial" w:hAnsi="Arial" w:cs="Arial"/>
          <w:sz w:val="28"/>
          <w:szCs w:val="26"/>
        </w:rPr>
      </w:pPr>
    </w:p>
    <w:p w:rsidR="0073131E" w:rsidRDefault="0073131E" w:rsidP="00420008">
      <w:pPr>
        <w:pStyle w:val="1izenburua"/>
        <w:tabs>
          <w:tab w:val="left" w:pos="479"/>
          <w:tab w:val="left" w:pos="480"/>
        </w:tabs>
        <w:spacing w:line="374" w:lineRule="auto"/>
        <w:ind w:right="-7"/>
        <w:jc w:val="center"/>
        <w:rPr>
          <w:rFonts w:ascii="Arial" w:hAnsi="Arial" w:cs="Arial"/>
          <w:sz w:val="28"/>
          <w:szCs w:val="26"/>
        </w:rPr>
      </w:pPr>
    </w:p>
    <w:p w:rsidR="00393992" w:rsidRPr="00157CE4" w:rsidRDefault="00C36F11" w:rsidP="00157CE4">
      <w:pPr>
        <w:pStyle w:val="1izenburua"/>
        <w:tabs>
          <w:tab w:val="left" w:pos="479"/>
          <w:tab w:val="left" w:pos="480"/>
        </w:tabs>
        <w:spacing w:line="374" w:lineRule="auto"/>
        <w:ind w:right="-7"/>
        <w:jc w:val="center"/>
        <w:rPr>
          <w:rFonts w:ascii="Arial" w:hAnsi="Arial" w:cs="Arial"/>
          <w:sz w:val="32"/>
          <w:szCs w:val="26"/>
        </w:rPr>
      </w:pPr>
      <w:r w:rsidRPr="005F064A">
        <w:rPr>
          <w:rFonts w:ascii="Arial" w:hAnsi="Arial" w:cs="Arial"/>
          <w:sz w:val="32"/>
          <w:szCs w:val="26"/>
        </w:rPr>
        <w:t>Informe de evaluación de cada</w:t>
      </w:r>
      <w:r w:rsidR="00393992" w:rsidRPr="005F064A">
        <w:rPr>
          <w:rFonts w:ascii="Arial" w:hAnsi="Arial" w:cs="Arial"/>
          <w:sz w:val="32"/>
          <w:szCs w:val="26"/>
        </w:rPr>
        <w:t xml:space="preserve"> </w:t>
      </w:r>
      <w:r w:rsidRPr="005F064A">
        <w:rPr>
          <w:rFonts w:ascii="Arial" w:hAnsi="Arial" w:cs="Arial"/>
          <w:sz w:val="32"/>
          <w:szCs w:val="26"/>
        </w:rPr>
        <w:t xml:space="preserve">miembro del </w:t>
      </w:r>
      <w:r w:rsidR="00393992" w:rsidRPr="005F064A">
        <w:rPr>
          <w:rFonts w:ascii="Arial" w:hAnsi="Arial" w:cs="Arial"/>
          <w:sz w:val="32"/>
          <w:szCs w:val="26"/>
        </w:rPr>
        <w:t>Tribunal</w:t>
      </w:r>
      <w:bookmarkStart w:id="0" w:name="_GoBack"/>
      <w:bookmarkEnd w:id="0"/>
    </w:p>
    <w:tbl>
      <w:tblPr>
        <w:tblW w:w="88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356"/>
        <w:gridCol w:w="356"/>
        <w:gridCol w:w="356"/>
        <w:gridCol w:w="356"/>
        <w:gridCol w:w="356"/>
        <w:gridCol w:w="356"/>
        <w:gridCol w:w="354"/>
        <w:gridCol w:w="356"/>
        <w:gridCol w:w="356"/>
        <w:gridCol w:w="406"/>
      </w:tblGrid>
      <w:tr w:rsidR="00A67243" w:rsidRPr="00A67243" w:rsidTr="00C82591">
        <w:trPr>
          <w:trHeight w:val="458"/>
        </w:trPr>
        <w:tc>
          <w:tcPr>
            <w:tcW w:w="8890" w:type="dxa"/>
            <w:gridSpan w:val="11"/>
            <w:shd w:val="clear" w:color="auto" w:fill="92CDDC"/>
          </w:tcPr>
          <w:p w:rsidR="00A67243" w:rsidRDefault="00C82591" w:rsidP="00420008">
            <w:pPr>
              <w:pStyle w:val="TableParagraph"/>
              <w:spacing w:before="59"/>
              <w:ind w:lef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DEFENSA</w:t>
            </w:r>
            <w:r w:rsidR="00420008">
              <w:rPr>
                <w:rFonts w:ascii="Arial" w:hAnsi="Arial" w:cs="Arial"/>
                <w:b/>
                <w:sz w:val="20"/>
                <w:szCs w:val="20"/>
              </w:rPr>
              <w:t xml:space="preserve"> DEL TRABAJO FIN DE GRADO</w:t>
            </w:r>
          </w:p>
        </w:tc>
      </w:tr>
      <w:tr w:rsidR="00A67243" w:rsidRPr="00A67243" w:rsidTr="00C82591">
        <w:trPr>
          <w:trHeight w:val="427"/>
        </w:trPr>
        <w:tc>
          <w:tcPr>
            <w:tcW w:w="8890" w:type="dxa"/>
            <w:gridSpan w:val="11"/>
            <w:shd w:val="clear" w:color="auto" w:fill="auto"/>
          </w:tcPr>
          <w:p w:rsidR="00A67243" w:rsidRDefault="00C82591" w:rsidP="00C82591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MIEMBRO DEL TRIBUNAL:</w:t>
            </w:r>
          </w:p>
        </w:tc>
      </w:tr>
      <w:tr w:rsidR="00A67243" w:rsidRPr="00A67243" w:rsidTr="00A67243">
        <w:trPr>
          <w:trHeight w:val="458"/>
        </w:trPr>
        <w:tc>
          <w:tcPr>
            <w:tcW w:w="8890" w:type="dxa"/>
            <w:gridSpan w:val="11"/>
            <w:shd w:val="clear" w:color="auto" w:fill="auto"/>
          </w:tcPr>
          <w:p w:rsidR="00A67243" w:rsidRDefault="00A67243" w:rsidP="003022A5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ALUMNO/A:</w:t>
            </w:r>
          </w:p>
        </w:tc>
      </w:tr>
      <w:tr w:rsidR="00A67243" w:rsidRPr="00A67243" w:rsidTr="00C82591">
        <w:trPr>
          <w:trHeight w:val="382"/>
        </w:trPr>
        <w:tc>
          <w:tcPr>
            <w:tcW w:w="8890" w:type="dxa"/>
            <w:gridSpan w:val="11"/>
            <w:shd w:val="clear" w:color="auto" w:fill="auto"/>
          </w:tcPr>
          <w:p w:rsidR="00A67243" w:rsidRPr="00A67243" w:rsidRDefault="00A67243" w:rsidP="003022A5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GRADO:</w:t>
            </w:r>
          </w:p>
        </w:tc>
      </w:tr>
      <w:tr w:rsidR="00A67243" w:rsidRPr="00A67243" w:rsidTr="00C82591">
        <w:trPr>
          <w:trHeight w:val="416"/>
        </w:trPr>
        <w:tc>
          <w:tcPr>
            <w:tcW w:w="8890" w:type="dxa"/>
            <w:gridSpan w:val="11"/>
            <w:shd w:val="clear" w:color="auto" w:fill="auto"/>
          </w:tcPr>
          <w:p w:rsidR="00A67243" w:rsidRPr="00A67243" w:rsidRDefault="00A67243" w:rsidP="003022A5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</w:tc>
      </w:tr>
      <w:tr w:rsidR="00A67243" w:rsidRPr="00A67243" w:rsidTr="00C82591">
        <w:trPr>
          <w:trHeight w:val="408"/>
        </w:trPr>
        <w:tc>
          <w:tcPr>
            <w:tcW w:w="8890" w:type="dxa"/>
            <w:gridSpan w:val="11"/>
            <w:shd w:val="clear" w:color="auto" w:fill="auto"/>
          </w:tcPr>
          <w:p w:rsidR="00A67243" w:rsidRPr="00A67243" w:rsidRDefault="00A67243" w:rsidP="003022A5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DIRECTOR/A:</w:t>
            </w:r>
          </w:p>
        </w:tc>
      </w:tr>
      <w:tr w:rsidR="00393992" w:rsidRPr="00A67243" w:rsidTr="00A67243">
        <w:trPr>
          <w:trHeight w:val="458"/>
        </w:trPr>
        <w:tc>
          <w:tcPr>
            <w:tcW w:w="5282" w:type="dxa"/>
            <w:shd w:val="clear" w:color="auto" w:fill="FABF8F"/>
          </w:tcPr>
          <w:p w:rsidR="00393992" w:rsidRPr="00A67243" w:rsidRDefault="00A67243" w:rsidP="00A67243">
            <w:pPr>
              <w:pStyle w:val="TableParagraph"/>
              <w:spacing w:before="59"/>
              <w:ind w:lef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5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5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3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54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1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35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406" w:type="dxa"/>
            <w:shd w:val="clear" w:color="auto" w:fill="FABF8F"/>
          </w:tcPr>
          <w:p w:rsidR="00393992" w:rsidRPr="00A67243" w:rsidRDefault="00393992" w:rsidP="003022A5">
            <w:pPr>
              <w:pStyle w:val="TableParagraph"/>
              <w:spacing w:before="59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 w:rsidRPr="00A6724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93992" w:rsidRPr="00A67243" w:rsidTr="00A67243">
        <w:trPr>
          <w:trHeight w:val="962"/>
        </w:trPr>
        <w:tc>
          <w:tcPr>
            <w:tcW w:w="5282" w:type="dxa"/>
            <w:shd w:val="clear" w:color="auto" w:fill="auto"/>
          </w:tcPr>
          <w:p w:rsidR="00393992" w:rsidRPr="00A67243" w:rsidRDefault="00420008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rPr>
                <w:rFonts w:ascii="Arial" w:hAnsi="Arial" w:cs="Arial"/>
                <w:sz w:val="20"/>
                <w:szCs w:val="20"/>
              </w:rPr>
            </w:pPr>
            <w:r w:rsidRPr="00420008">
              <w:rPr>
                <w:rFonts w:ascii="Arial" w:hAnsi="Arial" w:cs="Arial"/>
                <w:sz w:val="20"/>
                <w:szCs w:val="20"/>
              </w:rPr>
              <w:t>El trabajo respeta los estándares académicos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008">
              <w:rPr>
                <w:rFonts w:ascii="Arial" w:hAnsi="Arial" w:cs="Arial"/>
                <w:sz w:val="20"/>
                <w:szCs w:val="20"/>
              </w:rPr>
              <w:t xml:space="preserve"> y responde a los aspectos</w:t>
            </w:r>
            <w:r>
              <w:rPr>
                <w:rFonts w:ascii="Arial" w:hAnsi="Arial" w:cs="Arial"/>
                <w:sz w:val="20"/>
                <w:szCs w:val="20"/>
              </w:rPr>
              <w:t xml:space="preserve"> principales de la guía del TFG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2" w:rsidRPr="00A67243" w:rsidTr="00C82591">
        <w:trPr>
          <w:trHeight w:val="533"/>
        </w:trPr>
        <w:tc>
          <w:tcPr>
            <w:tcW w:w="5282" w:type="dxa"/>
            <w:shd w:val="clear" w:color="auto" w:fill="auto"/>
          </w:tcPr>
          <w:p w:rsidR="00393992" w:rsidRPr="00A67243" w:rsidRDefault="00420008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rPr>
                <w:rFonts w:ascii="Arial" w:hAnsi="Arial" w:cs="Arial"/>
                <w:sz w:val="20"/>
                <w:szCs w:val="20"/>
              </w:rPr>
            </w:pPr>
            <w:r w:rsidRPr="00420008">
              <w:rPr>
                <w:rFonts w:ascii="Arial" w:hAnsi="Arial" w:cs="Arial"/>
                <w:sz w:val="20"/>
                <w:szCs w:val="20"/>
              </w:rPr>
              <w:t>El uso del lenguaje es correcto y adecuado tanto en el trabajo como en la presentación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2" w:rsidRPr="00A67243" w:rsidTr="00C82591">
        <w:trPr>
          <w:trHeight w:val="697"/>
        </w:trPr>
        <w:tc>
          <w:tcPr>
            <w:tcW w:w="5282" w:type="dxa"/>
            <w:shd w:val="clear" w:color="auto" w:fill="auto"/>
          </w:tcPr>
          <w:p w:rsidR="00393992" w:rsidRPr="00A67243" w:rsidRDefault="00393992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243">
              <w:rPr>
                <w:rFonts w:ascii="Arial" w:hAnsi="Arial" w:cs="Arial"/>
                <w:sz w:val="20"/>
                <w:szCs w:val="20"/>
              </w:rPr>
              <w:t>La utilización de otros recursos comunicativos (no verbales) ha enriquecido la exposición del</w:t>
            </w:r>
            <w:r w:rsidRPr="00A672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7243">
              <w:rPr>
                <w:rFonts w:ascii="Arial" w:hAnsi="Arial" w:cs="Arial"/>
                <w:sz w:val="20"/>
                <w:szCs w:val="20"/>
              </w:rPr>
              <w:t>trabajo.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2" w:rsidRPr="00A67243" w:rsidTr="00C82591">
        <w:trPr>
          <w:trHeight w:val="990"/>
        </w:trPr>
        <w:tc>
          <w:tcPr>
            <w:tcW w:w="5282" w:type="dxa"/>
            <w:shd w:val="clear" w:color="auto" w:fill="auto"/>
          </w:tcPr>
          <w:p w:rsidR="00393992" w:rsidRPr="00A67243" w:rsidRDefault="00393992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243">
              <w:rPr>
                <w:rFonts w:ascii="Arial" w:hAnsi="Arial" w:cs="Arial"/>
                <w:sz w:val="20"/>
                <w:szCs w:val="20"/>
              </w:rPr>
              <w:t>Ha gestionado el tiempo eficazmente y de manera coherente con la importancia de los diversos puntos o apartados del trabajo expuestos.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2" w:rsidRPr="00A67243" w:rsidTr="00A67243">
        <w:trPr>
          <w:trHeight w:val="1298"/>
        </w:trPr>
        <w:tc>
          <w:tcPr>
            <w:tcW w:w="5282" w:type="dxa"/>
            <w:shd w:val="clear" w:color="auto" w:fill="auto"/>
          </w:tcPr>
          <w:p w:rsidR="00393992" w:rsidRPr="00A67243" w:rsidRDefault="00393992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243">
              <w:rPr>
                <w:rFonts w:ascii="Arial" w:hAnsi="Arial" w:cs="Arial"/>
                <w:sz w:val="20"/>
                <w:szCs w:val="20"/>
              </w:rPr>
              <w:t>Ha organizado las respuestas de acuerdo a la importancia de las cuestiones planteadas por las personas miembros del tribunal, o, en su caso, ha seguido un criterio coherente en la priorización de dichas respuestas.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2" w:rsidRPr="00A67243" w:rsidTr="00C82591">
        <w:trPr>
          <w:trHeight w:val="927"/>
        </w:trPr>
        <w:tc>
          <w:tcPr>
            <w:tcW w:w="5282" w:type="dxa"/>
            <w:shd w:val="clear" w:color="auto" w:fill="auto"/>
          </w:tcPr>
          <w:p w:rsidR="00393992" w:rsidRPr="00A67243" w:rsidRDefault="00393992" w:rsidP="007535C5">
            <w:pPr>
              <w:pStyle w:val="TableParagraph"/>
              <w:numPr>
                <w:ilvl w:val="0"/>
                <w:numId w:val="23"/>
              </w:numPr>
              <w:spacing w:before="143" w:line="276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EA4">
              <w:rPr>
                <w:rFonts w:ascii="Arial" w:hAnsi="Arial" w:cs="Arial"/>
                <w:sz w:val="20"/>
                <w:szCs w:val="20"/>
              </w:rPr>
              <w:t>Ha mostrado interés y respeto hacia las cuestiones planteadas, mostrando en todo momento adecuación al contexto académico.</w:t>
            </w: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93992" w:rsidRPr="00A67243" w:rsidRDefault="00393992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1" w:rsidRPr="00A67243" w:rsidTr="00253BF8">
        <w:trPr>
          <w:trHeight w:val="566"/>
        </w:trPr>
        <w:tc>
          <w:tcPr>
            <w:tcW w:w="5282" w:type="dxa"/>
            <w:shd w:val="clear" w:color="auto" w:fill="92CDDC"/>
          </w:tcPr>
          <w:p w:rsidR="00C82591" w:rsidRPr="00A67243" w:rsidRDefault="00C82591" w:rsidP="003022A5">
            <w:pPr>
              <w:pStyle w:val="TableParagraph"/>
              <w:spacing w:before="143" w:line="276" w:lineRule="auto"/>
              <w:ind w:left="69"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CALIFICACIÓN NUMÉRICA</w:t>
            </w:r>
          </w:p>
        </w:tc>
        <w:tc>
          <w:tcPr>
            <w:tcW w:w="3608" w:type="dxa"/>
            <w:gridSpan w:val="10"/>
            <w:shd w:val="clear" w:color="auto" w:fill="92CDDC"/>
          </w:tcPr>
          <w:p w:rsidR="00C82591" w:rsidRPr="00A67243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1" w:rsidRPr="00A67243" w:rsidTr="00C82591">
        <w:trPr>
          <w:trHeight w:val="396"/>
        </w:trPr>
        <w:tc>
          <w:tcPr>
            <w:tcW w:w="8890" w:type="dxa"/>
            <w:gridSpan w:val="11"/>
            <w:shd w:val="clear" w:color="auto" w:fill="FFFFFF"/>
          </w:tcPr>
          <w:p w:rsidR="00C82591" w:rsidRPr="00C82591" w:rsidRDefault="00C82591" w:rsidP="00C82591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9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82591" w:rsidRPr="00A67243" w:rsidTr="00C82591">
        <w:trPr>
          <w:trHeight w:val="566"/>
        </w:trPr>
        <w:tc>
          <w:tcPr>
            <w:tcW w:w="8890" w:type="dxa"/>
            <w:gridSpan w:val="11"/>
            <w:shd w:val="clear" w:color="auto" w:fill="FFFFFF"/>
          </w:tcPr>
          <w:p w:rsidR="00C82591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82591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82591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82591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82591" w:rsidRPr="00A67243" w:rsidRDefault="00C82591" w:rsidP="00F44F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992" w:rsidRPr="00937021" w:rsidRDefault="00393992">
      <w:pPr>
        <w:rPr>
          <w:rFonts w:ascii="Arial" w:hAnsi="Arial" w:cs="Arial"/>
        </w:rPr>
      </w:pPr>
    </w:p>
    <w:p w:rsidR="00393992" w:rsidRPr="00C82591" w:rsidRDefault="00393992" w:rsidP="00393992">
      <w:pPr>
        <w:pStyle w:val="Gorputz-testua"/>
        <w:spacing w:before="6"/>
        <w:rPr>
          <w:rFonts w:ascii="Arial" w:hAnsi="Arial" w:cs="Arial"/>
          <w:b/>
        </w:rPr>
      </w:pPr>
    </w:p>
    <w:p w:rsidR="00393992" w:rsidRPr="00C82591" w:rsidRDefault="00393992" w:rsidP="00393992">
      <w:pPr>
        <w:pStyle w:val="Gorputz-testua"/>
        <w:tabs>
          <w:tab w:val="left" w:leader="dot" w:pos="6119"/>
        </w:tabs>
        <w:spacing w:before="52"/>
        <w:ind w:left="479"/>
        <w:rPr>
          <w:rFonts w:ascii="Arial" w:hAnsi="Arial" w:cs="Arial"/>
        </w:rPr>
      </w:pPr>
      <w:r w:rsidRPr="00C82591">
        <w:rPr>
          <w:rFonts w:ascii="Arial" w:hAnsi="Arial" w:cs="Arial"/>
        </w:rPr>
        <w:t>En ……………………………, a</w:t>
      </w:r>
      <w:r w:rsidRPr="00C82591">
        <w:rPr>
          <w:rFonts w:ascii="Arial" w:hAnsi="Arial" w:cs="Arial"/>
          <w:spacing w:val="1"/>
        </w:rPr>
        <w:t xml:space="preserve"> </w:t>
      </w:r>
      <w:r w:rsidRPr="00C82591">
        <w:rPr>
          <w:rFonts w:ascii="Arial" w:hAnsi="Arial" w:cs="Arial"/>
        </w:rPr>
        <w:t>…</w:t>
      </w:r>
      <w:proofErr w:type="gramStart"/>
      <w:r w:rsidRPr="00C82591">
        <w:rPr>
          <w:rFonts w:ascii="Arial" w:hAnsi="Arial" w:cs="Arial"/>
        </w:rPr>
        <w:t>…….</w:t>
      </w:r>
      <w:proofErr w:type="gramEnd"/>
      <w:r w:rsidRPr="00C82591">
        <w:rPr>
          <w:rFonts w:ascii="Arial" w:hAnsi="Arial" w:cs="Arial"/>
        </w:rPr>
        <w:t>.</w:t>
      </w:r>
      <w:r w:rsidRPr="00C82591">
        <w:rPr>
          <w:rFonts w:ascii="Arial" w:hAnsi="Arial" w:cs="Arial"/>
          <w:spacing w:val="-1"/>
        </w:rPr>
        <w:t xml:space="preserve"> </w:t>
      </w:r>
      <w:r w:rsidRPr="00C82591">
        <w:rPr>
          <w:rFonts w:ascii="Arial" w:hAnsi="Arial" w:cs="Arial"/>
        </w:rPr>
        <w:t>de</w:t>
      </w:r>
      <w:r w:rsidRPr="00C82591">
        <w:rPr>
          <w:rFonts w:ascii="Arial" w:hAnsi="Arial" w:cs="Arial"/>
        </w:rPr>
        <w:tab/>
        <w:t>20….</w:t>
      </w:r>
    </w:p>
    <w:p w:rsidR="00393992" w:rsidRPr="00C82591" w:rsidRDefault="00393992" w:rsidP="00393992">
      <w:pPr>
        <w:pStyle w:val="Gorputz-testua"/>
        <w:rPr>
          <w:rFonts w:ascii="Arial" w:hAnsi="Arial" w:cs="Arial"/>
        </w:rPr>
      </w:pPr>
    </w:p>
    <w:p w:rsidR="005A0350" w:rsidRDefault="005A0350" w:rsidP="00C82591">
      <w:pPr>
        <w:pStyle w:val="Gorputz-testua"/>
        <w:jc w:val="center"/>
        <w:rPr>
          <w:rFonts w:ascii="Arial" w:hAnsi="Arial" w:cs="Arial"/>
        </w:rPr>
      </w:pPr>
    </w:p>
    <w:p w:rsidR="003022A5" w:rsidRPr="005A0350" w:rsidRDefault="005A0350" w:rsidP="005A0350">
      <w:pPr>
        <w:pStyle w:val="Gorputz-testua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sectPr w:rsidR="003022A5" w:rsidRPr="005A0350" w:rsidSect="0073131E">
      <w:footerReference w:type="even" r:id="rId8"/>
      <w:footerReference w:type="default" r:id="rId9"/>
      <w:pgSz w:w="11900" w:h="16840"/>
      <w:pgMar w:top="426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F7" w:rsidRDefault="007768F7" w:rsidP="00393992">
      <w:r>
        <w:separator/>
      </w:r>
    </w:p>
  </w:endnote>
  <w:endnote w:type="continuationSeparator" w:id="0">
    <w:p w:rsidR="007768F7" w:rsidRDefault="007768F7" w:rsidP="0039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92" w:rsidRDefault="00393992" w:rsidP="00F44F93">
    <w:pPr>
      <w:pStyle w:val="Orri-oina"/>
      <w:framePr w:wrap="none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 w:rsidR="00FF5065">
      <w:rPr>
        <w:rStyle w:val="Orrialde-zenbakia"/>
      </w:rPr>
      <w:instrText>PAGE</w:instrText>
    </w:r>
    <w:r>
      <w:rPr>
        <w:rStyle w:val="Orrialde-zenbakia"/>
      </w:rPr>
      <w:instrText xml:space="preserve">  </w:instrText>
    </w:r>
    <w:r>
      <w:rPr>
        <w:rStyle w:val="Orrialde-zenbakia"/>
      </w:rPr>
      <w:fldChar w:fldCharType="end"/>
    </w:r>
  </w:p>
  <w:p w:rsidR="00393992" w:rsidRDefault="00393992" w:rsidP="00393992">
    <w:pPr>
      <w:pStyle w:val="Orri-oina"/>
      <w:ind w:right="360"/>
    </w:pPr>
  </w:p>
  <w:p w:rsidR="00F44F93" w:rsidRDefault="00F44F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92" w:rsidRDefault="00393992" w:rsidP="00F44F93">
    <w:pPr>
      <w:pStyle w:val="Orri-oina"/>
      <w:framePr w:wrap="none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 w:rsidR="00FF5065">
      <w:rPr>
        <w:rStyle w:val="Orrialde-zenbakia"/>
      </w:rPr>
      <w:instrText>PAGE</w:instrText>
    </w:r>
    <w:r>
      <w:rPr>
        <w:rStyle w:val="Orrialde-zenbakia"/>
      </w:rPr>
      <w:instrText xml:space="preserve">  </w:instrText>
    </w:r>
    <w:r>
      <w:rPr>
        <w:rStyle w:val="Orrialde-zenbakia"/>
      </w:rPr>
      <w:fldChar w:fldCharType="separate"/>
    </w:r>
    <w:r w:rsidR="005F064A">
      <w:rPr>
        <w:rStyle w:val="Orrialde-zenbakia"/>
        <w:noProof/>
      </w:rPr>
      <w:t>1</w:t>
    </w:r>
    <w:r>
      <w:rPr>
        <w:rStyle w:val="Orrialde-zenbakia"/>
      </w:rPr>
      <w:fldChar w:fldCharType="end"/>
    </w:r>
  </w:p>
  <w:p w:rsidR="00393992" w:rsidRDefault="00393992" w:rsidP="00393992">
    <w:pPr>
      <w:pStyle w:val="Orri-oina"/>
      <w:ind w:right="360"/>
    </w:pPr>
  </w:p>
  <w:p w:rsidR="00F44F93" w:rsidRDefault="00F44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F7" w:rsidRDefault="007768F7" w:rsidP="00393992">
      <w:r>
        <w:separator/>
      </w:r>
    </w:p>
  </w:footnote>
  <w:footnote w:type="continuationSeparator" w:id="0">
    <w:p w:rsidR="007768F7" w:rsidRDefault="007768F7" w:rsidP="0039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1D"/>
    <w:multiLevelType w:val="hybridMultilevel"/>
    <w:tmpl w:val="990E2CF8"/>
    <w:lvl w:ilvl="0" w:tplc="7BB68D86">
      <w:start w:val="1"/>
      <w:numFmt w:val="upperLetter"/>
      <w:lvlText w:val="%1)"/>
      <w:lvlJc w:val="left"/>
      <w:pPr>
        <w:ind w:left="528" w:hanging="428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D9088A6A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841CA71A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3AD0B034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6332CC54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5D305350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BA644464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051E96E4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2D6E2774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4EF7193"/>
    <w:multiLevelType w:val="hybridMultilevel"/>
    <w:tmpl w:val="2B2A3864"/>
    <w:lvl w:ilvl="0" w:tplc="63AAEDB8"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81" w:hanging="360"/>
      </w:pPr>
    </w:lvl>
    <w:lvl w:ilvl="2" w:tplc="040A001B" w:tentative="1">
      <w:start w:val="1"/>
      <w:numFmt w:val="lowerRoman"/>
      <w:lvlText w:val="%3."/>
      <w:lvlJc w:val="right"/>
      <w:pPr>
        <w:ind w:left="1901" w:hanging="180"/>
      </w:pPr>
    </w:lvl>
    <w:lvl w:ilvl="3" w:tplc="040A000F" w:tentative="1">
      <w:start w:val="1"/>
      <w:numFmt w:val="decimal"/>
      <w:lvlText w:val="%4."/>
      <w:lvlJc w:val="left"/>
      <w:pPr>
        <w:ind w:left="2621" w:hanging="360"/>
      </w:pPr>
    </w:lvl>
    <w:lvl w:ilvl="4" w:tplc="040A0019" w:tentative="1">
      <w:start w:val="1"/>
      <w:numFmt w:val="lowerLetter"/>
      <w:lvlText w:val="%5."/>
      <w:lvlJc w:val="left"/>
      <w:pPr>
        <w:ind w:left="3341" w:hanging="360"/>
      </w:pPr>
    </w:lvl>
    <w:lvl w:ilvl="5" w:tplc="040A001B" w:tentative="1">
      <w:start w:val="1"/>
      <w:numFmt w:val="lowerRoman"/>
      <w:lvlText w:val="%6."/>
      <w:lvlJc w:val="right"/>
      <w:pPr>
        <w:ind w:left="4061" w:hanging="180"/>
      </w:pPr>
    </w:lvl>
    <w:lvl w:ilvl="6" w:tplc="040A000F" w:tentative="1">
      <w:start w:val="1"/>
      <w:numFmt w:val="decimal"/>
      <w:lvlText w:val="%7."/>
      <w:lvlJc w:val="left"/>
      <w:pPr>
        <w:ind w:left="4781" w:hanging="360"/>
      </w:pPr>
    </w:lvl>
    <w:lvl w:ilvl="7" w:tplc="040A0019" w:tentative="1">
      <w:start w:val="1"/>
      <w:numFmt w:val="lowerLetter"/>
      <w:lvlText w:val="%8."/>
      <w:lvlJc w:val="left"/>
      <w:pPr>
        <w:ind w:left="5501" w:hanging="360"/>
      </w:pPr>
    </w:lvl>
    <w:lvl w:ilvl="8" w:tplc="0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9441B8B"/>
    <w:multiLevelType w:val="hybridMultilevel"/>
    <w:tmpl w:val="D8689902"/>
    <w:lvl w:ilvl="0" w:tplc="48E600F2">
      <w:start w:val="1"/>
      <w:numFmt w:val="lowerRoman"/>
      <w:lvlText w:val="%1"/>
      <w:lvlJc w:val="left"/>
      <w:pPr>
        <w:ind w:left="121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s-ES" w:bidi="es-ES"/>
      </w:rPr>
    </w:lvl>
    <w:lvl w:ilvl="1" w:tplc="ACD4DF0A">
      <w:numFmt w:val="bullet"/>
      <w:lvlText w:val="•"/>
      <w:lvlJc w:val="left"/>
      <w:pPr>
        <w:ind w:left="1042" w:hanging="358"/>
      </w:pPr>
      <w:rPr>
        <w:rFonts w:hint="default"/>
        <w:lang w:val="es-ES" w:eastAsia="es-ES" w:bidi="es-ES"/>
      </w:rPr>
    </w:lvl>
    <w:lvl w:ilvl="2" w:tplc="1112574A">
      <w:numFmt w:val="bullet"/>
      <w:lvlText w:val="•"/>
      <w:lvlJc w:val="left"/>
      <w:pPr>
        <w:ind w:left="1964" w:hanging="358"/>
      </w:pPr>
      <w:rPr>
        <w:rFonts w:hint="default"/>
        <w:lang w:val="es-ES" w:eastAsia="es-ES" w:bidi="es-ES"/>
      </w:rPr>
    </w:lvl>
    <w:lvl w:ilvl="3" w:tplc="1C4E30E8">
      <w:numFmt w:val="bullet"/>
      <w:lvlText w:val="•"/>
      <w:lvlJc w:val="left"/>
      <w:pPr>
        <w:ind w:left="2886" w:hanging="358"/>
      </w:pPr>
      <w:rPr>
        <w:rFonts w:hint="default"/>
        <w:lang w:val="es-ES" w:eastAsia="es-ES" w:bidi="es-ES"/>
      </w:rPr>
    </w:lvl>
    <w:lvl w:ilvl="4" w:tplc="BBD4689C">
      <w:numFmt w:val="bullet"/>
      <w:lvlText w:val="•"/>
      <w:lvlJc w:val="left"/>
      <w:pPr>
        <w:ind w:left="3808" w:hanging="358"/>
      </w:pPr>
      <w:rPr>
        <w:rFonts w:hint="default"/>
        <w:lang w:val="es-ES" w:eastAsia="es-ES" w:bidi="es-ES"/>
      </w:rPr>
    </w:lvl>
    <w:lvl w:ilvl="5" w:tplc="B650A1FA">
      <w:numFmt w:val="bullet"/>
      <w:lvlText w:val="•"/>
      <w:lvlJc w:val="left"/>
      <w:pPr>
        <w:ind w:left="4730" w:hanging="358"/>
      </w:pPr>
      <w:rPr>
        <w:rFonts w:hint="default"/>
        <w:lang w:val="es-ES" w:eastAsia="es-ES" w:bidi="es-ES"/>
      </w:rPr>
    </w:lvl>
    <w:lvl w:ilvl="6" w:tplc="5B343ADA">
      <w:numFmt w:val="bullet"/>
      <w:lvlText w:val="•"/>
      <w:lvlJc w:val="left"/>
      <w:pPr>
        <w:ind w:left="5652" w:hanging="358"/>
      </w:pPr>
      <w:rPr>
        <w:rFonts w:hint="default"/>
        <w:lang w:val="es-ES" w:eastAsia="es-ES" w:bidi="es-ES"/>
      </w:rPr>
    </w:lvl>
    <w:lvl w:ilvl="7" w:tplc="15746238">
      <w:numFmt w:val="bullet"/>
      <w:lvlText w:val="•"/>
      <w:lvlJc w:val="left"/>
      <w:pPr>
        <w:ind w:left="6574" w:hanging="358"/>
      </w:pPr>
      <w:rPr>
        <w:rFonts w:hint="default"/>
        <w:lang w:val="es-ES" w:eastAsia="es-ES" w:bidi="es-ES"/>
      </w:rPr>
    </w:lvl>
    <w:lvl w:ilvl="8" w:tplc="6F18575E">
      <w:numFmt w:val="bullet"/>
      <w:lvlText w:val="•"/>
      <w:lvlJc w:val="left"/>
      <w:pPr>
        <w:ind w:left="7496" w:hanging="358"/>
      </w:pPr>
      <w:rPr>
        <w:rFonts w:hint="default"/>
        <w:lang w:val="es-ES" w:eastAsia="es-ES" w:bidi="es-ES"/>
      </w:rPr>
    </w:lvl>
  </w:abstractNum>
  <w:abstractNum w:abstractNumId="3" w15:restartNumberingAfterBreak="0">
    <w:nsid w:val="0ADD69D0"/>
    <w:multiLevelType w:val="multilevel"/>
    <w:tmpl w:val="49AEFE36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B614CA7"/>
    <w:multiLevelType w:val="multilevel"/>
    <w:tmpl w:val="F4589F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505C2"/>
    <w:multiLevelType w:val="hybridMultilevel"/>
    <w:tmpl w:val="F1E44E4E"/>
    <w:lvl w:ilvl="0" w:tplc="FA9CFC7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9" w:hanging="360"/>
      </w:pPr>
    </w:lvl>
    <w:lvl w:ilvl="2" w:tplc="0C0A001B" w:tentative="1">
      <w:start w:val="1"/>
      <w:numFmt w:val="lowerRoman"/>
      <w:lvlText w:val="%3."/>
      <w:lvlJc w:val="right"/>
      <w:pPr>
        <w:ind w:left="1869" w:hanging="180"/>
      </w:pPr>
    </w:lvl>
    <w:lvl w:ilvl="3" w:tplc="0C0A000F" w:tentative="1">
      <w:start w:val="1"/>
      <w:numFmt w:val="decimal"/>
      <w:lvlText w:val="%4."/>
      <w:lvlJc w:val="left"/>
      <w:pPr>
        <w:ind w:left="2589" w:hanging="360"/>
      </w:pPr>
    </w:lvl>
    <w:lvl w:ilvl="4" w:tplc="0C0A0019" w:tentative="1">
      <w:start w:val="1"/>
      <w:numFmt w:val="lowerLetter"/>
      <w:lvlText w:val="%5."/>
      <w:lvlJc w:val="left"/>
      <w:pPr>
        <w:ind w:left="3309" w:hanging="360"/>
      </w:pPr>
    </w:lvl>
    <w:lvl w:ilvl="5" w:tplc="0C0A001B" w:tentative="1">
      <w:start w:val="1"/>
      <w:numFmt w:val="lowerRoman"/>
      <w:lvlText w:val="%6."/>
      <w:lvlJc w:val="right"/>
      <w:pPr>
        <w:ind w:left="4029" w:hanging="180"/>
      </w:pPr>
    </w:lvl>
    <w:lvl w:ilvl="6" w:tplc="0C0A000F" w:tentative="1">
      <w:start w:val="1"/>
      <w:numFmt w:val="decimal"/>
      <w:lvlText w:val="%7."/>
      <w:lvlJc w:val="left"/>
      <w:pPr>
        <w:ind w:left="4749" w:hanging="360"/>
      </w:pPr>
    </w:lvl>
    <w:lvl w:ilvl="7" w:tplc="0C0A0019" w:tentative="1">
      <w:start w:val="1"/>
      <w:numFmt w:val="lowerLetter"/>
      <w:lvlText w:val="%8."/>
      <w:lvlJc w:val="left"/>
      <w:pPr>
        <w:ind w:left="5469" w:hanging="360"/>
      </w:pPr>
    </w:lvl>
    <w:lvl w:ilvl="8" w:tplc="0C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 w15:restartNumberingAfterBreak="0">
    <w:nsid w:val="104F5F47"/>
    <w:multiLevelType w:val="hybridMultilevel"/>
    <w:tmpl w:val="F39C532A"/>
    <w:lvl w:ilvl="0" w:tplc="D6422A10">
      <w:start w:val="5"/>
      <w:numFmt w:val="bullet"/>
      <w:lvlText w:val=""/>
      <w:lvlJc w:val="left"/>
      <w:pPr>
        <w:ind w:left="888" w:hanging="360"/>
      </w:pPr>
      <w:rPr>
        <w:rFonts w:ascii="Symbol" w:eastAsia="Calibri" w:hAnsi="Symbol" w:cs="Calibri" w:hint="default"/>
      </w:rPr>
    </w:lvl>
    <w:lvl w:ilvl="1" w:tplc="040A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1B0F453E"/>
    <w:multiLevelType w:val="hybridMultilevel"/>
    <w:tmpl w:val="0476812A"/>
    <w:lvl w:ilvl="0" w:tplc="9014F7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71AD"/>
    <w:multiLevelType w:val="hybridMultilevel"/>
    <w:tmpl w:val="A0BCDE4E"/>
    <w:lvl w:ilvl="0" w:tplc="EBC80934">
      <w:start w:val="1"/>
      <w:numFmt w:val="lowerRoman"/>
      <w:lvlText w:val="%1"/>
      <w:lvlJc w:val="left"/>
      <w:pPr>
        <w:ind w:left="45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s-ES" w:bidi="es-ES"/>
      </w:rPr>
    </w:lvl>
    <w:lvl w:ilvl="1" w:tplc="52944ADE">
      <w:numFmt w:val="bullet"/>
      <w:lvlText w:val="•"/>
      <w:lvlJc w:val="left"/>
      <w:pPr>
        <w:ind w:left="1320" w:hanging="358"/>
      </w:pPr>
      <w:rPr>
        <w:rFonts w:hint="default"/>
        <w:lang w:val="es-ES" w:eastAsia="es-ES" w:bidi="es-ES"/>
      </w:rPr>
    </w:lvl>
    <w:lvl w:ilvl="2" w:tplc="7A0ED5A8">
      <w:numFmt w:val="bullet"/>
      <w:lvlText w:val="•"/>
      <w:lvlJc w:val="left"/>
      <w:pPr>
        <w:ind w:left="2180" w:hanging="358"/>
      </w:pPr>
      <w:rPr>
        <w:rFonts w:hint="default"/>
        <w:lang w:val="es-ES" w:eastAsia="es-ES" w:bidi="es-ES"/>
      </w:rPr>
    </w:lvl>
    <w:lvl w:ilvl="3" w:tplc="0EDC6C16">
      <w:numFmt w:val="bullet"/>
      <w:lvlText w:val="•"/>
      <w:lvlJc w:val="left"/>
      <w:pPr>
        <w:ind w:left="3040" w:hanging="358"/>
      </w:pPr>
      <w:rPr>
        <w:rFonts w:hint="default"/>
        <w:lang w:val="es-ES" w:eastAsia="es-ES" w:bidi="es-ES"/>
      </w:rPr>
    </w:lvl>
    <w:lvl w:ilvl="4" w:tplc="0FEC496E">
      <w:numFmt w:val="bullet"/>
      <w:lvlText w:val="•"/>
      <w:lvlJc w:val="left"/>
      <w:pPr>
        <w:ind w:left="3900" w:hanging="358"/>
      </w:pPr>
      <w:rPr>
        <w:rFonts w:hint="default"/>
        <w:lang w:val="es-ES" w:eastAsia="es-ES" w:bidi="es-ES"/>
      </w:rPr>
    </w:lvl>
    <w:lvl w:ilvl="5" w:tplc="6A105DB2">
      <w:numFmt w:val="bullet"/>
      <w:lvlText w:val="•"/>
      <w:lvlJc w:val="left"/>
      <w:pPr>
        <w:ind w:left="4760" w:hanging="358"/>
      </w:pPr>
      <w:rPr>
        <w:rFonts w:hint="default"/>
        <w:lang w:val="es-ES" w:eastAsia="es-ES" w:bidi="es-ES"/>
      </w:rPr>
    </w:lvl>
    <w:lvl w:ilvl="6" w:tplc="0C1624B2">
      <w:numFmt w:val="bullet"/>
      <w:lvlText w:val="•"/>
      <w:lvlJc w:val="left"/>
      <w:pPr>
        <w:ind w:left="5620" w:hanging="358"/>
      </w:pPr>
      <w:rPr>
        <w:rFonts w:hint="default"/>
        <w:lang w:val="es-ES" w:eastAsia="es-ES" w:bidi="es-ES"/>
      </w:rPr>
    </w:lvl>
    <w:lvl w:ilvl="7" w:tplc="11E015B8">
      <w:numFmt w:val="bullet"/>
      <w:lvlText w:val="•"/>
      <w:lvlJc w:val="left"/>
      <w:pPr>
        <w:ind w:left="6480" w:hanging="358"/>
      </w:pPr>
      <w:rPr>
        <w:rFonts w:hint="default"/>
        <w:lang w:val="es-ES" w:eastAsia="es-ES" w:bidi="es-ES"/>
      </w:rPr>
    </w:lvl>
    <w:lvl w:ilvl="8" w:tplc="93161562">
      <w:numFmt w:val="bullet"/>
      <w:lvlText w:val="•"/>
      <w:lvlJc w:val="left"/>
      <w:pPr>
        <w:ind w:left="7340" w:hanging="358"/>
      </w:pPr>
      <w:rPr>
        <w:rFonts w:hint="default"/>
        <w:lang w:val="es-ES" w:eastAsia="es-ES" w:bidi="es-ES"/>
      </w:rPr>
    </w:lvl>
  </w:abstractNum>
  <w:abstractNum w:abstractNumId="9" w15:restartNumberingAfterBreak="0">
    <w:nsid w:val="1D8945BE"/>
    <w:multiLevelType w:val="hybridMultilevel"/>
    <w:tmpl w:val="B82C0A6C"/>
    <w:lvl w:ilvl="0" w:tplc="13E49474">
      <w:start w:val="1"/>
      <w:numFmt w:val="upperLetter"/>
      <w:lvlText w:val="%1)"/>
      <w:lvlJc w:val="left"/>
      <w:pPr>
        <w:ind w:left="528" w:hanging="428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A66AC24A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364A1F12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 w:tplc="4D1456A2">
      <w:numFmt w:val="bullet"/>
      <w:lvlText w:val="•"/>
      <w:lvlJc w:val="left"/>
      <w:pPr>
        <w:ind w:left="2165" w:hanging="360"/>
      </w:pPr>
      <w:rPr>
        <w:rFonts w:hint="default"/>
        <w:lang w:val="es-ES" w:eastAsia="es-ES" w:bidi="es-ES"/>
      </w:rPr>
    </w:lvl>
    <w:lvl w:ilvl="4" w:tplc="DD3E4B02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5" w:tplc="130E7F3A">
      <w:numFmt w:val="bullet"/>
      <w:lvlText w:val="•"/>
      <w:lvlJc w:val="left"/>
      <w:pPr>
        <w:ind w:left="4135" w:hanging="360"/>
      </w:pPr>
      <w:rPr>
        <w:rFonts w:hint="default"/>
        <w:lang w:val="es-ES" w:eastAsia="es-ES" w:bidi="es-ES"/>
      </w:rPr>
    </w:lvl>
    <w:lvl w:ilvl="6" w:tplc="6DA02302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7" w:tplc="809E9D96">
      <w:numFmt w:val="bullet"/>
      <w:lvlText w:val="•"/>
      <w:lvlJc w:val="left"/>
      <w:pPr>
        <w:ind w:left="6105" w:hanging="360"/>
      </w:pPr>
      <w:rPr>
        <w:rFonts w:hint="default"/>
        <w:lang w:val="es-ES" w:eastAsia="es-ES" w:bidi="es-ES"/>
      </w:rPr>
    </w:lvl>
    <w:lvl w:ilvl="8" w:tplc="0B1C9784">
      <w:numFmt w:val="bullet"/>
      <w:lvlText w:val="•"/>
      <w:lvlJc w:val="left"/>
      <w:pPr>
        <w:ind w:left="709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30D583A"/>
    <w:multiLevelType w:val="hybridMultilevel"/>
    <w:tmpl w:val="D90E77AA"/>
    <w:lvl w:ilvl="0" w:tplc="575E06E0">
      <w:start w:val="1"/>
      <w:numFmt w:val="upperLetter"/>
      <w:lvlText w:val="%1)"/>
      <w:lvlJc w:val="left"/>
      <w:pPr>
        <w:ind w:left="548" w:hanging="428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1FDC93F4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7E7AA40C">
      <w:numFmt w:val="bullet"/>
      <w:lvlText w:val="•"/>
      <w:lvlJc w:val="left"/>
      <w:pPr>
        <w:ind w:left="1784" w:hanging="356"/>
      </w:pPr>
      <w:rPr>
        <w:rFonts w:hint="default"/>
        <w:lang w:val="es-ES" w:eastAsia="es-ES" w:bidi="es-ES"/>
      </w:rPr>
    </w:lvl>
    <w:lvl w:ilvl="3" w:tplc="0B88DD34">
      <w:numFmt w:val="bullet"/>
      <w:lvlText w:val="•"/>
      <w:lvlJc w:val="left"/>
      <w:pPr>
        <w:ind w:left="2728" w:hanging="356"/>
      </w:pPr>
      <w:rPr>
        <w:rFonts w:hint="default"/>
        <w:lang w:val="es-ES" w:eastAsia="es-ES" w:bidi="es-ES"/>
      </w:rPr>
    </w:lvl>
    <w:lvl w:ilvl="4" w:tplc="A88EC546">
      <w:numFmt w:val="bullet"/>
      <w:lvlText w:val="•"/>
      <w:lvlJc w:val="left"/>
      <w:pPr>
        <w:ind w:left="3673" w:hanging="356"/>
      </w:pPr>
      <w:rPr>
        <w:rFonts w:hint="default"/>
        <w:lang w:val="es-ES" w:eastAsia="es-ES" w:bidi="es-ES"/>
      </w:rPr>
    </w:lvl>
    <w:lvl w:ilvl="5" w:tplc="C9A8C76C">
      <w:numFmt w:val="bullet"/>
      <w:lvlText w:val="•"/>
      <w:lvlJc w:val="left"/>
      <w:pPr>
        <w:ind w:left="4617" w:hanging="356"/>
      </w:pPr>
      <w:rPr>
        <w:rFonts w:hint="default"/>
        <w:lang w:val="es-ES" w:eastAsia="es-ES" w:bidi="es-ES"/>
      </w:rPr>
    </w:lvl>
    <w:lvl w:ilvl="6" w:tplc="2DB041BE">
      <w:numFmt w:val="bullet"/>
      <w:lvlText w:val="•"/>
      <w:lvlJc w:val="left"/>
      <w:pPr>
        <w:ind w:left="5562" w:hanging="356"/>
      </w:pPr>
      <w:rPr>
        <w:rFonts w:hint="default"/>
        <w:lang w:val="es-ES" w:eastAsia="es-ES" w:bidi="es-ES"/>
      </w:rPr>
    </w:lvl>
    <w:lvl w:ilvl="7" w:tplc="9B548A72">
      <w:numFmt w:val="bullet"/>
      <w:lvlText w:val="•"/>
      <w:lvlJc w:val="left"/>
      <w:pPr>
        <w:ind w:left="6506" w:hanging="356"/>
      </w:pPr>
      <w:rPr>
        <w:rFonts w:hint="default"/>
        <w:lang w:val="es-ES" w:eastAsia="es-ES" w:bidi="es-ES"/>
      </w:rPr>
    </w:lvl>
    <w:lvl w:ilvl="8" w:tplc="9BDCE4A4">
      <w:numFmt w:val="bullet"/>
      <w:lvlText w:val="•"/>
      <w:lvlJc w:val="left"/>
      <w:pPr>
        <w:ind w:left="7451" w:hanging="356"/>
      </w:pPr>
      <w:rPr>
        <w:rFonts w:hint="default"/>
        <w:lang w:val="es-ES" w:eastAsia="es-ES" w:bidi="es-ES"/>
      </w:rPr>
    </w:lvl>
  </w:abstractNum>
  <w:abstractNum w:abstractNumId="11" w15:restartNumberingAfterBreak="0">
    <w:nsid w:val="2F690C9B"/>
    <w:multiLevelType w:val="multilevel"/>
    <w:tmpl w:val="7E12E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DA1C27"/>
    <w:multiLevelType w:val="multilevel"/>
    <w:tmpl w:val="60086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627828"/>
    <w:multiLevelType w:val="multilevel"/>
    <w:tmpl w:val="E83CF54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91C0951"/>
    <w:multiLevelType w:val="hybridMultilevel"/>
    <w:tmpl w:val="2506D9DE"/>
    <w:lvl w:ilvl="0" w:tplc="CF045478">
      <w:start w:val="1"/>
      <w:numFmt w:val="lowerRoman"/>
      <w:lvlText w:val="%1"/>
      <w:lvlJc w:val="left"/>
      <w:pPr>
        <w:ind w:left="45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s-ES" w:bidi="es-ES"/>
      </w:rPr>
    </w:lvl>
    <w:lvl w:ilvl="1" w:tplc="1054C3FA">
      <w:numFmt w:val="bullet"/>
      <w:lvlText w:val="•"/>
      <w:lvlJc w:val="left"/>
      <w:pPr>
        <w:ind w:left="1320" w:hanging="358"/>
      </w:pPr>
      <w:rPr>
        <w:rFonts w:hint="default"/>
        <w:lang w:val="es-ES" w:eastAsia="es-ES" w:bidi="es-ES"/>
      </w:rPr>
    </w:lvl>
    <w:lvl w:ilvl="2" w:tplc="D6D400BA">
      <w:numFmt w:val="bullet"/>
      <w:lvlText w:val="•"/>
      <w:lvlJc w:val="left"/>
      <w:pPr>
        <w:ind w:left="2180" w:hanging="358"/>
      </w:pPr>
      <w:rPr>
        <w:rFonts w:hint="default"/>
        <w:lang w:val="es-ES" w:eastAsia="es-ES" w:bidi="es-ES"/>
      </w:rPr>
    </w:lvl>
    <w:lvl w:ilvl="3" w:tplc="1E78399E">
      <w:numFmt w:val="bullet"/>
      <w:lvlText w:val="•"/>
      <w:lvlJc w:val="left"/>
      <w:pPr>
        <w:ind w:left="3040" w:hanging="358"/>
      </w:pPr>
      <w:rPr>
        <w:rFonts w:hint="default"/>
        <w:lang w:val="es-ES" w:eastAsia="es-ES" w:bidi="es-ES"/>
      </w:rPr>
    </w:lvl>
    <w:lvl w:ilvl="4" w:tplc="B592411C">
      <w:numFmt w:val="bullet"/>
      <w:lvlText w:val="•"/>
      <w:lvlJc w:val="left"/>
      <w:pPr>
        <w:ind w:left="3900" w:hanging="358"/>
      </w:pPr>
      <w:rPr>
        <w:rFonts w:hint="default"/>
        <w:lang w:val="es-ES" w:eastAsia="es-ES" w:bidi="es-ES"/>
      </w:rPr>
    </w:lvl>
    <w:lvl w:ilvl="5" w:tplc="46CEC92C">
      <w:numFmt w:val="bullet"/>
      <w:lvlText w:val="•"/>
      <w:lvlJc w:val="left"/>
      <w:pPr>
        <w:ind w:left="4760" w:hanging="358"/>
      </w:pPr>
      <w:rPr>
        <w:rFonts w:hint="default"/>
        <w:lang w:val="es-ES" w:eastAsia="es-ES" w:bidi="es-ES"/>
      </w:rPr>
    </w:lvl>
    <w:lvl w:ilvl="6" w:tplc="33AE093C">
      <w:numFmt w:val="bullet"/>
      <w:lvlText w:val="•"/>
      <w:lvlJc w:val="left"/>
      <w:pPr>
        <w:ind w:left="5620" w:hanging="358"/>
      </w:pPr>
      <w:rPr>
        <w:rFonts w:hint="default"/>
        <w:lang w:val="es-ES" w:eastAsia="es-ES" w:bidi="es-ES"/>
      </w:rPr>
    </w:lvl>
    <w:lvl w:ilvl="7" w:tplc="B2866524">
      <w:numFmt w:val="bullet"/>
      <w:lvlText w:val="•"/>
      <w:lvlJc w:val="left"/>
      <w:pPr>
        <w:ind w:left="6480" w:hanging="358"/>
      </w:pPr>
      <w:rPr>
        <w:rFonts w:hint="default"/>
        <w:lang w:val="es-ES" w:eastAsia="es-ES" w:bidi="es-ES"/>
      </w:rPr>
    </w:lvl>
    <w:lvl w:ilvl="8" w:tplc="73FABD06">
      <w:numFmt w:val="bullet"/>
      <w:lvlText w:val="•"/>
      <w:lvlJc w:val="left"/>
      <w:pPr>
        <w:ind w:left="7340" w:hanging="358"/>
      </w:pPr>
      <w:rPr>
        <w:rFonts w:hint="default"/>
        <w:lang w:val="es-ES" w:eastAsia="es-ES" w:bidi="es-ES"/>
      </w:rPr>
    </w:lvl>
  </w:abstractNum>
  <w:abstractNum w:abstractNumId="15" w15:restartNumberingAfterBreak="0">
    <w:nsid w:val="52652F75"/>
    <w:multiLevelType w:val="hybridMultilevel"/>
    <w:tmpl w:val="9E3871CE"/>
    <w:lvl w:ilvl="0" w:tplc="48600D1E">
      <w:start w:val="5"/>
      <w:numFmt w:val="bullet"/>
      <w:lvlText w:val="-"/>
      <w:lvlJc w:val="left"/>
      <w:pPr>
        <w:ind w:left="1248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6" w15:restartNumberingAfterBreak="0">
    <w:nsid w:val="57CE4EDC"/>
    <w:multiLevelType w:val="hybridMultilevel"/>
    <w:tmpl w:val="30081C1E"/>
    <w:lvl w:ilvl="0" w:tplc="293C30EC">
      <w:start w:val="1"/>
      <w:numFmt w:val="upperLetter"/>
      <w:lvlText w:val="%1)"/>
      <w:lvlJc w:val="left"/>
      <w:pPr>
        <w:ind w:left="528" w:hanging="428"/>
        <w:jc w:val="right"/>
      </w:pPr>
      <w:rPr>
        <w:rFonts w:hint="default"/>
        <w:w w:val="99"/>
        <w:lang w:val="es-ES" w:eastAsia="es-ES" w:bidi="es-ES"/>
      </w:rPr>
    </w:lvl>
    <w:lvl w:ilvl="1" w:tplc="18865628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B020674A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FDB80986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AF1E9E60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5B3A475E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3C5A9C3E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8894105E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5DFE5AB4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7" w15:restartNumberingAfterBreak="0">
    <w:nsid w:val="5E4840EA"/>
    <w:multiLevelType w:val="hybridMultilevel"/>
    <w:tmpl w:val="057226C2"/>
    <w:lvl w:ilvl="0" w:tplc="65CA7D1E">
      <w:start w:val="1"/>
      <w:numFmt w:val="upperLetter"/>
      <w:lvlText w:val="%1)"/>
      <w:lvlJc w:val="left"/>
      <w:pPr>
        <w:ind w:left="528" w:hanging="428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4FA8591C">
      <w:start w:val="1"/>
      <w:numFmt w:val="decimal"/>
      <w:lvlText w:val="%2."/>
      <w:lvlJc w:val="left"/>
      <w:pPr>
        <w:ind w:left="814" w:hanging="356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2" w:tplc="17CA0F8C">
      <w:numFmt w:val="bullet"/>
      <w:lvlText w:val=""/>
      <w:lvlJc w:val="left"/>
      <w:pPr>
        <w:ind w:left="1167" w:hanging="358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3" w:tplc="B31A93E2">
      <w:numFmt w:val="bullet"/>
      <w:lvlText w:val="•"/>
      <w:lvlJc w:val="left"/>
      <w:pPr>
        <w:ind w:left="2105" w:hanging="358"/>
      </w:pPr>
      <w:rPr>
        <w:rFonts w:hint="default"/>
        <w:lang w:val="es-ES" w:eastAsia="es-ES" w:bidi="es-ES"/>
      </w:rPr>
    </w:lvl>
    <w:lvl w:ilvl="4" w:tplc="CE622378">
      <w:numFmt w:val="bullet"/>
      <w:lvlText w:val="•"/>
      <w:lvlJc w:val="left"/>
      <w:pPr>
        <w:ind w:left="3050" w:hanging="358"/>
      </w:pPr>
      <w:rPr>
        <w:rFonts w:hint="default"/>
        <w:lang w:val="es-ES" w:eastAsia="es-ES" w:bidi="es-ES"/>
      </w:rPr>
    </w:lvl>
    <w:lvl w:ilvl="5" w:tplc="040A5FA8">
      <w:numFmt w:val="bullet"/>
      <w:lvlText w:val="•"/>
      <w:lvlJc w:val="left"/>
      <w:pPr>
        <w:ind w:left="3995" w:hanging="358"/>
      </w:pPr>
      <w:rPr>
        <w:rFonts w:hint="default"/>
        <w:lang w:val="es-ES" w:eastAsia="es-ES" w:bidi="es-ES"/>
      </w:rPr>
    </w:lvl>
    <w:lvl w:ilvl="6" w:tplc="2C6C7B30">
      <w:numFmt w:val="bullet"/>
      <w:lvlText w:val="•"/>
      <w:lvlJc w:val="left"/>
      <w:pPr>
        <w:ind w:left="4940" w:hanging="358"/>
      </w:pPr>
      <w:rPr>
        <w:rFonts w:hint="default"/>
        <w:lang w:val="es-ES" w:eastAsia="es-ES" w:bidi="es-ES"/>
      </w:rPr>
    </w:lvl>
    <w:lvl w:ilvl="7" w:tplc="43E64008">
      <w:numFmt w:val="bullet"/>
      <w:lvlText w:val="•"/>
      <w:lvlJc w:val="left"/>
      <w:pPr>
        <w:ind w:left="5885" w:hanging="358"/>
      </w:pPr>
      <w:rPr>
        <w:rFonts w:hint="default"/>
        <w:lang w:val="es-ES" w:eastAsia="es-ES" w:bidi="es-ES"/>
      </w:rPr>
    </w:lvl>
    <w:lvl w:ilvl="8" w:tplc="BDFA9556">
      <w:numFmt w:val="bullet"/>
      <w:lvlText w:val="•"/>
      <w:lvlJc w:val="left"/>
      <w:pPr>
        <w:ind w:left="6830" w:hanging="358"/>
      </w:pPr>
      <w:rPr>
        <w:rFonts w:hint="default"/>
        <w:lang w:val="es-ES" w:eastAsia="es-ES" w:bidi="es-ES"/>
      </w:rPr>
    </w:lvl>
  </w:abstractNum>
  <w:abstractNum w:abstractNumId="18" w15:restartNumberingAfterBreak="0">
    <w:nsid w:val="60794889"/>
    <w:multiLevelType w:val="hybridMultilevel"/>
    <w:tmpl w:val="1B5E524C"/>
    <w:lvl w:ilvl="0" w:tplc="2D569B8E">
      <w:start w:val="3"/>
      <w:numFmt w:val="bullet"/>
      <w:lvlText w:val="-"/>
      <w:lvlJc w:val="left"/>
      <w:pPr>
        <w:ind w:left="819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70A12E24"/>
    <w:multiLevelType w:val="multilevel"/>
    <w:tmpl w:val="09C63B78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1800"/>
      </w:pPr>
      <w:rPr>
        <w:rFonts w:hint="default"/>
      </w:rPr>
    </w:lvl>
  </w:abstractNum>
  <w:abstractNum w:abstractNumId="20" w15:restartNumberingAfterBreak="0">
    <w:nsid w:val="754D4ADC"/>
    <w:multiLevelType w:val="hybridMultilevel"/>
    <w:tmpl w:val="5E404894"/>
    <w:lvl w:ilvl="0" w:tplc="B650A964">
      <w:start w:val="1"/>
      <w:numFmt w:val="upperLetter"/>
      <w:lvlText w:val="%1)"/>
      <w:lvlJc w:val="left"/>
      <w:pPr>
        <w:ind w:left="528" w:hanging="428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D4741EA8">
      <w:start w:val="1"/>
      <w:numFmt w:val="decimal"/>
      <w:lvlText w:val="%2."/>
      <w:lvlJc w:val="left"/>
      <w:pPr>
        <w:ind w:left="814" w:hanging="356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2" w:tplc="56EADC68">
      <w:numFmt w:val="bullet"/>
      <w:lvlText w:val="•"/>
      <w:lvlJc w:val="left"/>
      <w:pPr>
        <w:ind w:left="1735" w:hanging="356"/>
      </w:pPr>
      <w:rPr>
        <w:rFonts w:hint="default"/>
        <w:lang w:val="es-ES" w:eastAsia="es-ES" w:bidi="es-ES"/>
      </w:rPr>
    </w:lvl>
    <w:lvl w:ilvl="3" w:tplc="0416096C">
      <w:numFmt w:val="bullet"/>
      <w:lvlText w:val="•"/>
      <w:lvlJc w:val="left"/>
      <w:pPr>
        <w:ind w:left="2651" w:hanging="356"/>
      </w:pPr>
      <w:rPr>
        <w:rFonts w:hint="default"/>
        <w:lang w:val="es-ES" w:eastAsia="es-ES" w:bidi="es-ES"/>
      </w:rPr>
    </w:lvl>
    <w:lvl w:ilvl="4" w:tplc="D60E94BC">
      <w:numFmt w:val="bullet"/>
      <w:lvlText w:val="•"/>
      <w:lvlJc w:val="left"/>
      <w:pPr>
        <w:ind w:left="3566" w:hanging="356"/>
      </w:pPr>
      <w:rPr>
        <w:rFonts w:hint="default"/>
        <w:lang w:val="es-ES" w:eastAsia="es-ES" w:bidi="es-ES"/>
      </w:rPr>
    </w:lvl>
    <w:lvl w:ilvl="5" w:tplc="6844988C">
      <w:numFmt w:val="bullet"/>
      <w:lvlText w:val="•"/>
      <w:lvlJc w:val="left"/>
      <w:pPr>
        <w:ind w:left="4482" w:hanging="356"/>
      </w:pPr>
      <w:rPr>
        <w:rFonts w:hint="default"/>
        <w:lang w:val="es-ES" w:eastAsia="es-ES" w:bidi="es-ES"/>
      </w:rPr>
    </w:lvl>
    <w:lvl w:ilvl="6" w:tplc="D1DEDD38">
      <w:numFmt w:val="bullet"/>
      <w:lvlText w:val="•"/>
      <w:lvlJc w:val="left"/>
      <w:pPr>
        <w:ind w:left="5397" w:hanging="356"/>
      </w:pPr>
      <w:rPr>
        <w:rFonts w:hint="default"/>
        <w:lang w:val="es-ES" w:eastAsia="es-ES" w:bidi="es-ES"/>
      </w:rPr>
    </w:lvl>
    <w:lvl w:ilvl="7" w:tplc="34646AEA">
      <w:numFmt w:val="bullet"/>
      <w:lvlText w:val="•"/>
      <w:lvlJc w:val="left"/>
      <w:pPr>
        <w:ind w:left="6313" w:hanging="356"/>
      </w:pPr>
      <w:rPr>
        <w:rFonts w:hint="default"/>
        <w:lang w:val="es-ES" w:eastAsia="es-ES" w:bidi="es-ES"/>
      </w:rPr>
    </w:lvl>
    <w:lvl w:ilvl="8" w:tplc="23420498">
      <w:numFmt w:val="bullet"/>
      <w:lvlText w:val="•"/>
      <w:lvlJc w:val="left"/>
      <w:pPr>
        <w:ind w:left="7228" w:hanging="356"/>
      </w:pPr>
      <w:rPr>
        <w:rFonts w:hint="default"/>
        <w:lang w:val="es-ES" w:eastAsia="es-ES" w:bidi="es-ES"/>
      </w:rPr>
    </w:lvl>
  </w:abstractNum>
  <w:abstractNum w:abstractNumId="21" w15:restartNumberingAfterBreak="0">
    <w:nsid w:val="77374A83"/>
    <w:multiLevelType w:val="hybridMultilevel"/>
    <w:tmpl w:val="A8A8A3FA"/>
    <w:lvl w:ilvl="0" w:tplc="1DCCA522">
      <w:start w:val="1"/>
      <w:numFmt w:val="lowerRoman"/>
      <w:lvlText w:val="%1"/>
      <w:lvlJc w:val="left"/>
      <w:pPr>
        <w:ind w:left="47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s-ES" w:bidi="es-ES"/>
      </w:rPr>
    </w:lvl>
    <w:lvl w:ilvl="1" w:tplc="7CF2F63A">
      <w:numFmt w:val="bullet"/>
      <w:lvlText w:val="•"/>
      <w:lvlJc w:val="left"/>
      <w:pPr>
        <w:ind w:left="1366" w:hanging="358"/>
      </w:pPr>
      <w:rPr>
        <w:rFonts w:hint="default"/>
        <w:lang w:val="es-ES" w:eastAsia="es-ES" w:bidi="es-ES"/>
      </w:rPr>
    </w:lvl>
    <w:lvl w:ilvl="2" w:tplc="CDACF7B8">
      <w:numFmt w:val="bullet"/>
      <w:lvlText w:val="•"/>
      <w:lvlJc w:val="left"/>
      <w:pPr>
        <w:ind w:left="2252" w:hanging="358"/>
      </w:pPr>
      <w:rPr>
        <w:rFonts w:hint="default"/>
        <w:lang w:val="es-ES" w:eastAsia="es-ES" w:bidi="es-ES"/>
      </w:rPr>
    </w:lvl>
    <w:lvl w:ilvl="3" w:tplc="1186B326">
      <w:numFmt w:val="bullet"/>
      <w:lvlText w:val="•"/>
      <w:lvlJc w:val="left"/>
      <w:pPr>
        <w:ind w:left="3138" w:hanging="358"/>
      </w:pPr>
      <w:rPr>
        <w:rFonts w:hint="default"/>
        <w:lang w:val="es-ES" w:eastAsia="es-ES" w:bidi="es-ES"/>
      </w:rPr>
    </w:lvl>
    <w:lvl w:ilvl="4" w:tplc="6EA65182">
      <w:numFmt w:val="bullet"/>
      <w:lvlText w:val="•"/>
      <w:lvlJc w:val="left"/>
      <w:pPr>
        <w:ind w:left="4024" w:hanging="358"/>
      </w:pPr>
      <w:rPr>
        <w:rFonts w:hint="default"/>
        <w:lang w:val="es-ES" w:eastAsia="es-ES" w:bidi="es-ES"/>
      </w:rPr>
    </w:lvl>
    <w:lvl w:ilvl="5" w:tplc="65F876A8">
      <w:numFmt w:val="bullet"/>
      <w:lvlText w:val="•"/>
      <w:lvlJc w:val="left"/>
      <w:pPr>
        <w:ind w:left="4910" w:hanging="358"/>
      </w:pPr>
      <w:rPr>
        <w:rFonts w:hint="default"/>
        <w:lang w:val="es-ES" w:eastAsia="es-ES" w:bidi="es-ES"/>
      </w:rPr>
    </w:lvl>
    <w:lvl w:ilvl="6" w:tplc="A7087938">
      <w:numFmt w:val="bullet"/>
      <w:lvlText w:val="•"/>
      <w:lvlJc w:val="left"/>
      <w:pPr>
        <w:ind w:left="5796" w:hanging="358"/>
      </w:pPr>
      <w:rPr>
        <w:rFonts w:hint="default"/>
        <w:lang w:val="es-ES" w:eastAsia="es-ES" w:bidi="es-ES"/>
      </w:rPr>
    </w:lvl>
    <w:lvl w:ilvl="7" w:tplc="F37C792E">
      <w:numFmt w:val="bullet"/>
      <w:lvlText w:val="•"/>
      <w:lvlJc w:val="left"/>
      <w:pPr>
        <w:ind w:left="6682" w:hanging="358"/>
      </w:pPr>
      <w:rPr>
        <w:rFonts w:hint="default"/>
        <w:lang w:val="es-ES" w:eastAsia="es-ES" w:bidi="es-ES"/>
      </w:rPr>
    </w:lvl>
    <w:lvl w:ilvl="8" w:tplc="4D309E62">
      <w:numFmt w:val="bullet"/>
      <w:lvlText w:val="•"/>
      <w:lvlJc w:val="left"/>
      <w:pPr>
        <w:ind w:left="7568" w:hanging="358"/>
      </w:pPr>
      <w:rPr>
        <w:rFonts w:hint="default"/>
        <w:lang w:val="es-ES" w:eastAsia="es-ES" w:bidi="es-ES"/>
      </w:rPr>
    </w:lvl>
  </w:abstractNum>
  <w:abstractNum w:abstractNumId="22" w15:restartNumberingAfterBreak="0">
    <w:nsid w:val="7F4E1606"/>
    <w:multiLevelType w:val="hybridMultilevel"/>
    <w:tmpl w:val="E3C0D0C4"/>
    <w:lvl w:ilvl="0" w:tplc="779281E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39" w:hanging="360"/>
      </w:pPr>
    </w:lvl>
    <w:lvl w:ilvl="2" w:tplc="040A001B">
      <w:start w:val="1"/>
      <w:numFmt w:val="lowerRoman"/>
      <w:lvlText w:val="%3."/>
      <w:lvlJc w:val="right"/>
      <w:pPr>
        <w:ind w:left="2259" w:hanging="180"/>
      </w:pPr>
    </w:lvl>
    <w:lvl w:ilvl="3" w:tplc="040A000F" w:tentative="1">
      <w:start w:val="1"/>
      <w:numFmt w:val="decimal"/>
      <w:lvlText w:val="%4."/>
      <w:lvlJc w:val="left"/>
      <w:pPr>
        <w:ind w:left="2979" w:hanging="360"/>
      </w:pPr>
    </w:lvl>
    <w:lvl w:ilvl="4" w:tplc="040A0019" w:tentative="1">
      <w:start w:val="1"/>
      <w:numFmt w:val="lowerLetter"/>
      <w:lvlText w:val="%5."/>
      <w:lvlJc w:val="left"/>
      <w:pPr>
        <w:ind w:left="3699" w:hanging="360"/>
      </w:pPr>
    </w:lvl>
    <w:lvl w:ilvl="5" w:tplc="040A001B" w:tentative="1">
      <w:start w:val="1"/>
      <w:numFmt w:val="lowerRoman"/>
      <w:lvlText w:val="%6."/>
      <w:lvlJc w:val="right"/>
      <w:pPr>
        <w:ind w:left="4419" w:hanging="180"/>
      </w:pPr>
    </w:lvl>
    <w:lvl w:ilvl="6" w:tplc="040A000F" w:tentative="1">
      <w:start w:val="1"/>
      <w:numFmt w:val="decimal"/>
      <w:lvlText w:val="%7."/>
      <w:lvlJc w:val="left"/>
      <w:pPr>
        <w:ind w:left="5139" w:hanging="360"/>
      </w:pPr>
    </w:lvl>
    <w:lvl w:ilvl="7" w:tplc="040A0019" w:tentative="1">
      <w:start w:val="1"/>
      <w:numFmt w:val="lowerLetter"/>
      <w:lvlText w:val="%8."/>
      <w:lvlJc w:val="left"/>
      <w:pPr>
        <w:ind w:left="5859" w:hanging="360"/>
      </w:pPr>
    </w:lvl>
    <w:lvl w:ilvl="8" w:tplc="0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0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5"/>
  </w:num>
  <w:num w:numId="10">
    <w:abstractNumId w:val="16"/>
  </w:num>
  <w:num w:numId="11">
    <w:abstractNumId w:val="10"/>
  </w:num>
  <w:num w:numId="12">
    <w:abstractNumId w:val="21"/>
  </w:num>
  <w:num w:numId="13">
    <w:abstractNumId w:val="2"/>
  </w:num>
  <w:num w:numId="14">
    <w:abstractNumId w:val="17"/>
  </w:num>
  <w:num w:numId="15">
    <w:abstractNumId w:val="12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11"/>
  </w:num>
  <w:num w:numId="21">
    <w:abstractNumId w:val="2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2"/>
    <w:rsid w:val="00092FF3"/>
    <w:rsid w:val="000E4B73"/>
    <w:rsid w:val="001111BD"/>
    <w:rsid w:val="00157CE4"/>
    <w:rsid w:val="001742CE"/>
    <w:rsid w:val="00244A3D"/>
    <w:rsid w:val="00253BF8"/>
    <w:rsid w:val="002A0C79"/>
    <w:rsid w:val="002B7A16"/>
    <w:rsid w:val="002D7EA4"/>
    <w:rsid w:val="00300D69"/>
    <w:rsid w:val="003022A5"/>
    <w:rsid w:val="0030364D"/>
    <w:rsid w:val="00320778"/>
    <w:rsid w:val="003415A9"/>
    <w:rsid w:val="00367C66"/>
    <w:rsid w:val="00393992"/>
    <w:rsid w:val="003B47C5"/>
    <w:rsid w:val="00420008"/>
    <w:rsid w:val="00441D03"/>
    <w:rsid w:val="005A0350"/>
    <w:rsid w:val="005C7B8A"/>
    <w:rsid w:val="005D2707"/>
    <w:rsid w:val="005F064A"/>
    <w:rsid w:val="00643059"/>
    <w:rsid w:val="0064629F"/>
    <w:rsid w:val="00655A8B"/>
    <w:rsid w:val="0068477A"/>
    <w:rsid w:val="006D2CC2"/>
    <w:rsid w:val="0073131E"/>
    <w:rsid w:val="007535C5"/>
    <w:rsid w:val="007768F7"/>
    <w:rsid w:val="007D13E8"/>
    <w:rsid w:val="007E1D72"/>
    <w:rsid w:val="0091521D"/>
    <w:rsid w:val="00937021"/>
    <w:rsid w:val="009507A1"/>
    <w:rsid w:val="00992F06"/>
    <w:rsid w:val="00A2505D"/>
    <w:rsid w:val="00A56CB2"/>
    <w:rsid w:val="00A64A29"/>
    <w:rsid w:val="00A67243"/>
    <w:rsid w:val="00B60410"/>
    <w:rsid w:val="00C36F11"/>
    <w:rsid w:val="00C82591"/>
    <w:rsid w:val="00D068E6"/>
    <w:rsid w:val="00D33515"/>
    <w:rsid w:val="00D944B5"/>
    <w:rsid w:val="00DF14F2"/>
    <w:rsid w:val="00E536B5"/>
    <w:rsid w:val="00E70D26"/>
    <w:rsid w:val="00EA6C50"/>
    <w:rsid w:val="00F06AB3"/>
    <w:rsid w:val="00F44F93"/>
    <w:rsid w:val="00FF5065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41AA"/>
  <w15:chartTrackingRefBased/>
  <w15:docId w15:val="{39CF9275-7331-43AE-965F-2333FD9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sid w:val="00393992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1izenburua">
    <w:name w:val="heading 1"/>
    <w:basedOn w:val="Normala"/>
    <w:link w:val="1izenburuaKar"/>
    <w:uiPriority w:val="1"/>
    <w:qFormat/>
    <w:rsid w:val="00393992"/>
    <w:pPr>
      <w:ind w:left="121"/>
      <w:outlineLvl w:val="0"/>
    </w:pPr>
    <w:rPr>
      <w:b/>
      <w:bCs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uiPriority w:val="1"/>
    <w:qFormat/>
    <w:rsid w:val="00393992"/>
    <w:rPr>
      <w:sz w:val="20"/>
      <w:szCs w:val="20"/>
    </w:rPr>
  </w:style>
  <w:style w:type="character" w:customStyle="1" w:styleId="Gorputz-testuaKar">
    <w:name w:val="Gorputz-testua Kar"/>
    <w:link w:val="Gorputz-testua"/>
    <w:uiPriority w:val="1"/>
    <w:rsid w:val="00393992"/>
    <w:rPr>
      <w:rFonts w:ascii="Calibri" w:eastAsia="Calibri" w:hAnsi="Calibri" w:cs="Calibri"/>
      <w:lang w:val="es-ES" w:eastAsia="es-ES" w:bidi="es-ES"/>
    </w:rPr>
  </w:style>
  <w:style w:type="paragraph" w:styleId="Orri-oina">
    <w:name w:val="footer"/>
    <w:basedOn w:val="Normala"/>
    <w:link w:val="Orri-oinaKar"/>
    <w:uiPriority w:val="99"/>
    <w:unhideWhenUsed/>
    <w:rsid w:val="0039399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393992"/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Orrialde-zenbakia">
    <w:name w:val="Orrialde-zenbakia"/>
    <w:uiPriority w:val="99"/>
    <w:semiHidden/>
    <w:unhideWhenUsed/>
    <w:rsid w:val="00393992"/>
  </w:style>
  <w:style w:type="paragraph" w:styleId="Zerrendakoloretsua-1enfasia">
    <w:name w:val="Colorful List Accent 1"/>
    <w:basedOn w:val="Normala"/>
    <w:uiPriority w:val="1"/>
    <w:qFormat/>
    <w:rsid w:val="00393992"/>
    <w:pPr>
      <w:spacing w:before="245"/>
      <w:ind w:left="814" w:hanging="355"/>
    </w:pPr>
  </w:style>
  <w:style w:type="character" w:customStyle="1" w:styleId="1izenburuaKar">
    <w:name w:val="1. izenburua Kar"/>
    <w:link w:val="1izenburua"/>
    <w:uiPriority w:val="1"/>
    <w:rsid w:val="00393992"/>
    <w:rPr>
      <w:rFonts w:ascii="Calibri" w:eastAsia="Calibri" w:hAnsi="Calibri" w:cs="Calibri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939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393992"/>
  </w:style>
  <w:style w:type="paragraph" w:styleId="Goiburua">
    <w:name w:val="header"/>
    <w:basedOn w:val="Normala"/>
    <w:link w:val="GoiburuaKar"/>
    <w:uiPriority w:val="99"/>
    <w:semiHidden/>
    <w:unhideWhenUsed/>
    <w:rsid w:val="00D3351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GoiburuaKar">
    <w:name w:val="Goiburua Kar"/>
    <w:link w:val="Goiburua"/>
    <w:uiPriority w:val="99"/>
    <w:semiHidden/>
    <w:rsid w:val="00D33515"/>
    <w:rPr>
      <w:rFonts w:cs="Calibri"/>
      <w:sz w:val="22"/>
      <w:szCs w:val="22"/>
      <w:lang w:bidi="es-ES"/>
    </w:rPr>
  </w:style>
  <w:style w:type="paragraph" w:styleId="Zerrenda-paragrafoa">
    <w:name w:val="List Paragraph"/>
    <w:basedOn w:val="Normala"/>
    <w:uiPriority w:val="72"/>
    <w:qFormat/>
    <w:rsid w:val="00A56CB2"/>
    <w:pPr>
      <w:ind w:left="708"/>
    </w:pPr>
  </w:style>
  <w:style w:type="character" w:customStyle="1" w:styleId="form-control-text">
    <w:name w:val="form-control-text"/>
    <w:rsid w:val="00420008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F064A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F064A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Requisitos de acceso e inscripción</vt:lpstr>
      <vt:lpstr/>
      <vt:lpstr>Elección del tema y adjudicación del director/a</vt:lpstr>
      <vt:lpstr/>
      <vt:lpstr>Acta de defensa</vt:lpstr>
      <vt:lpstr/>
      <vt:lpstr>Solicitud para revisar la calificación</vt:lpstr>
      <vt:lpstr/>
      <vt:lpstr/>
      <vt:lpstr>Estructura</vt:lpstr>
      <vt:lpstr/>
      <vt:lpstr>Extensión y formato</vt:lpstr>
      <vt:lpstr/>
      <vt:lpstr>Informe de evaluación del director o directora</vt:lpstr>
      <vt:lpstr>OBSERVACIONES:</vt:lpstr>
      <vt:lpstr>CALIFICACIÓN:</vt:lpstr>
      <vt:lpstr>Informe de evaluación del Tribunal</vt:lpstr>
      <vt:lpstr>OBSERVACIONES:</vt:lpstr>
      <vt:lpstr>CALIFICACIÓN NUMÉRICA:</vt:lpstr>
    </vt:vector>
  </TitlesOfParts>
  <Company>UPV-EHU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EDU ZELAIETA</cp:lastModifiedBy>
  <cp:revision>5</cp:revision>
  <cp:lastPrinted>2018-09-11T16:18:00Z</cp:lastPrinted>
  <dcterms:created xsi:type="dcterms:W3CDTF">2021-12-26T11:52:00Z</dcterms:created>
  <dcterms:modified xsi:type="dcterms:W3CDTF">2021-12-26T11:54:00Z</dcterms:modified>
</cp:coreProperties>
</file>