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FF" w:rsidRPr="005C6518" w:rsidRDefault="000116FF" w:rsidP="000116FF">
      <w:pPr>
        <w:pStyle w:val="Ttulo2"/>
        <w:rPr>
          <w:lang w:val="fi-FI"/>
        </w:rPr>
      </w:pPr>
      <w:bookmarkStart w:id="0" w:name="_Toc209673684"/>
      <w:bookmarkStart w:id="1" w:name="_Toc210448347"/>
      <w:bookmarkStart w:id="2" w:name="_Toc336948681"/>
      <w:bookmarkStart w:id="3" w:name="_Toc336948872"/>
      <w:bookmarkStart w:id="4" w:name="_Toc329944673"/>
      <w:bookmarkStart w:id="5" w:name="_Toc329943962"/>
      <w:r w:rsidRPr="005C6518">
        <w:rPr>
          <w:lang w:val="eu-ES"/>
        </w:rPr>
        <w:t>I. E</w:t>
      </w:r>
      <w:r w:rsidRPr="005C6518">
        <w:rPr>
          <w:lang w:val="fi-FI"/>
        </w:rPr>
        <w:t>RANSKINA</w:t>
      </w:r>
      <w:bookmarkEnd w:id="0"/>
      <w:bookmarkEnd w:id="1"/>
      <w:bookmarkEnd w:id="2"/>
      <w:bookmarkEnd w:id="3"/>
    </w:p>
    <w:bookmarkEnd w:id="4"/>
    <w:bookmarkEnd w:id="5"/>
    <w:p w:rsidR="00D7648D" w:rsidRPr="00A30814" w:rsidRDefault="00D914F6" w:rsidP="00D7648D">
      <w:pPr>
        <w:spacing w:line="280" w:lineRule="auto"/>
        <w:rPr>
          <w:b/>
          <w:i/>
          <w:u w:val="single"/>
          <w:lang w:val="eu-ES"/>
        </w:rPr>
      </w:pPr>
      <w:r w:rsidRPr="00A30814">
        <w:rPr>
          <w:b/>
          <w:i/>
          <w:u w:val="single"/>
          <w:lang w:val="eu-ES"/>
        </w:rPr>
        <w:t>PEDAGOGIAKO</w:t>
      </w:r>
      <w:r w:rsidR="00D7648D" w:rsidRPr="00A30814">
        <w:rPr>
          <w:b/>
          <w:i/>
          <w:u w:val="single"/>
          <w:lang w:val="eu-ES"/>
        </w:rPr>
        <w:t xml:space="preserve"> GRADUA </w:t>
      </w:r>
      <w:r w:rsidR="000471F8" w:rsidRPr="00A30814">
        <w:rPr>
          <w:b/>
          <w:i/>
          <w:u w:val="single"/>
          <w:lang w:val="eu-ES"/>
        </w:rPr>
        <w:t>(PRACTICUM I)</w:t>
      </w:r>
    </w:p>
    <w:p w:rsidR="000116FF" w:rsidRPr="005C6518" w:rsidRDefault="000116FF" w:rsidP="000116FF">
      <w:pPr>
        <w:spacing w:line="280" w:lineRule="auto"/>
        <w:jc w:val="center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PRESTAKUNTZA PROIEKTUA</w:t>
      </w:r>
    </w:p>
    <w:p w:rsidR="000116FF" w:rsidRPr="005C6518" w:rsidRDefault="00F3367B" w:rsidP="000116FF">
      <w:pPr>
        <w:spacing w:line="240" w:lineRule="auto"/>
        <w:jc w:val="center"/>
        <w:rPr>
          <w:b/>
          <w:lang w:val="eu-ES"/>
        </w:rPr>
      </w:pPr>
      <w:r>
        <w:rPr>
          <w:b/>
          <w:lang w:val="eu-ES"/>
        </w:rPr>
        <w:t>2020/2021</w:t>
      </w:r>
      <w:r w:rsidR="000116FF" w:rsidRPr="005C6518">
        <w:rPr>
          <w:b/>
          <w:lang w:val="eu-ES"/>
        </w:rPr>
        <w:t xml:space="preserve"> IKASTURTE AKADEMIKOA</w:t>
      </w:r>
    </w:p>
    <w:p w:rsidR="008D5E59" w:rsidRPr="00335303" w:rsidRDefault="008D5E59" w:rsidP="008D5E59">
      <w:pPr>
        <w:spacing w:line="240" w:lineRule="auto"/>
        <w:rPr>
          <w:sz w:val="18"/>
          <w:szCs w:val="18"/>
        </w:rPr>
      </w:pPr>
      <w:r>
        <w:rPr>
          <w:b/>
        </w:rPr>
        <w:t xml:space="preserve">Ikaslea </w:t>
      </w:r>
      <w:r w:rsidRPr="006F6C19">
        <w:rPr>
          <w:sz w:val="18"/>
          <w:szCs w:val="18"/>
        </w:rPr>
        <w:t>(</w:t>
      </w:r>
      <w:r>
        <w:rPr>
          <w:sz w:val="18"/>
          <w:szCs w:val="18"/>
        </w:rPr>
        <w:t>Izen-abizenak</w:t>
      </w:r>
      <w:r w:rsidRPr="006F6C19">
        <w:rPr>
          <w:sz w:val="18"/>
          <w:szCs w:val="18"/>
        </w:rPr>
        <w:t xml:space="preserve">): </w:t>
      </w:r>
    </w:p>
    <w:p w:rsidR="000116FF" w:rsidRPr="005C6518" w:rsidRDefault="000116FF" w:rsidP="000116FF">
      <w:pPr>
        <w:spacing w:line="240" w:lineRule="auto"/>
        <w:rPr>
          <w:b/>
          <w:lang w:val="eu-ES"/>
        </w:rPr>
      </w:pP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2"/>
      </w:tblGrid>
      <w:tr w:rsidR="000116FF" w:rsidRPr="005C6518" w:rsidTr="0030131C">
        <w:tc>
          <w:tcPr>
            <w:tcW w:w="8252" w:type="dxa"/>
          </w:tcPr>
          <w:p w:rsidR="000116FF" w:rsidRPr="005C6518" w:rsidRDefault="000116FF" w:rsidP="0030131C">
            <w:pPr>
              <w:spacing w:line="28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i/>
                <w:sz w:val="20"/>
                <w:szCs w:val="20"/>
                <w:lang w:val="eu-ES"/>
              </w:rPr>
              <w:t>(Tutorearen izen-abizenak)</w:t>
            </w:r>
          </w:p>
        </w:tc>
      </w:tr>
    </w:tbl>
    <w:p w:rsidR="000116FF" w:rsidRPr="005C6518" w:rsidRDefault="000116FF" w:rsidP="000116FF">
      <w:pPr>
        <w:spacing w:line="240" w:lineRule="auto"/>
        <w:rPr>
          <w:b/>
          <w:lang w:val="eu-ES"/>
        </w:rPr>
      </w:pPr>
      <w:r w:rsidRPr="005C6518">
        <w:rPr>
          <w:b/>
          <w:sz w:val="20"/>
          <w:szCs w:val="20"/>
          <w:lang w:val="eu-ES"/>
        </w:rPr>
        <w:t>Jn./and.</w:t>
      </w:r>
    </w:p>
    <w:p w:rsidR="000116FF" w:rsidRPr="005C6518" w:rsidRDefault="000116FF" w:rsidP="000116FF">
      <w:pPr>
        <w:spacing w:line="240" w:lineRule="auto"/>
        <w:jc w:val="center"/>
        <w:rPr>
          <w:b/>
          <w:lang w:val="eu-ES"/>
        </w:rPr>
      </w:pPr>
    </w:p>
    <w:p w:rsidR="000116FF" w:rsidRPr="005C6518" w:rsidRDefault="000116FF" w:rsidP="000116FF">
      <w:pPr>
        <w:spacing w:after="0" w:line="240" w:lineRule="auto"/>
        <w:jc w:val="both"/>
        <w:rPr>
          <w:lang w:val="eu-ES"/>
        </w:rPr>
      </w:pPr>
    </w:p>
    <w:p w:rsidR="000116FF" w:rsidRPr="005C6518" w:rsidRDefault="000116FF" w:rsidP="000116FF">
      <w:pPr>
        <w:spacing w:after="0" w:line="240" w:lineRule="auto"/>
        <w:jc w:val="both"/>
        <w:rPr>
          <w:lang w:val="eu-ES"/>
        </w:rPr>
      </w:pPr>
      <w:r w:rsidRPr="005C6518">
        <w:rPr>
          <w:lang w:val="eu-ES"/>
        </w:rPr>
        <w:t>Tutore gisa</w:t>
      </w:r>
    </w:p>
    <w:p w:rsidR="000116FF" w:rsidRPr="005C6518" w:rsidRDefault="000116FF" w:rsidP="000116FF">
      <w:pPr>
        <w:spacing w:line="240" w:lineRule="auto"/>
        <w:jc w:val="center"/>
        <w:rPr>
          <w:b/>
          <w:lang w:val="eu-ES"/>
        </w:rPr>
      </w:pPr>
      <w:r w:rsidRPr="005C6518">
        <w:rPr>
          <w:lang w:val="eu-ES"/>
        </w:rPr>
        <w:t xml:space="preserve"> </w:t>
      </w: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2"/>
      </w:tblGrid>
      <w:tr w:rsidR="000116FF" w:rsidRPr="005C6518" w:rsidTr="0030131C">
        <w:tc>
          <w:tcPr>
            <w:tcW w:w="8252" w:type="dxa"/>
          </w:tcPr>
          <w:p w:rsidR="008D411B" w:rsidRDefault="008D411B" w:rsidP="008D411B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Instruktorearen izen-abizenak:</w:t>
            </w:r>
          </w:p>
          <w:p w:rsidR="008D411B" w:rsidRDefault="008D411B" w:rsidP="008D411B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NAN:</w:t>
            </w:r>
          </w:p>
          <w:p w:rsidR="008D411B" w:rsidRDefault="008D411B" w:rsidP="008D411B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Tel:</w:t>
            </w:r>
          </w:p>
          <w:p w:rsidR="000116FF" w:rsidRPr="005C6518" w:rsidRDefault="008D411B" w:rsidP="008D411B">
            <w:pPr>
              <w:spacing w:line="280" w:lineRule="auto"/>
              <w:rPr>
                <w:b/>
                <w:sz w:val="20"/>
                <w:szCs w:val="20"/>
                <w:lang w:val="eu-ES"/>
              </w:rPr>
            </w:pPr>
            <w:r>
              <w:rPr>
                <w:i/>
                <w:sz w:val="20"/>
                <w:szCs w:val="20"/>
              </w:rPr>
              <w:t xml:space="preserve">e-maila: </w:t>
            </w:r>
          </w:p>
        </w:tc>
      </w:tr>
    </w:tbl>
    <w:p w:rsidR="000116FF" w:rsidRPr="005C6518" w:rsidRDefault="000116FF" w:rsidP="000116FF">
      <w:pPr>
        <w:spacing w:line="240" w:lineRule="auto"/>
        <w:rPr>
          <w:b/>
          <w:lang w:val="eu-ES"/>
        </w:rPr>
      </w:pPr>
      <w:r w:rsidRPr="005C6518">
        <w:rPr>
          <w:b/>
          <w:lang w:val="eu-ES"/>
        </w:rPr>
        <w:t>Jn./and.</w:t>
      </w:r>
    </w:p>
    <w:p w:rsidR="000116FF" w:rsidRPr="005C6518" w:rsidRDefault="000116FF" w:rsidP="000116FF">
      <w:pPr>
        <w:spacing w:before="360" w:after="360" w:line="360" w:lineRule="auto"/>
        <w:ind w:left="-14"/>
        <w:jc w:val="both"/>
        <w:rPr>
          <w:lang w:val="eu-ES"/>
        </w:rPr>
      </w:pPr>
    </w:p>
    <w:p w:rsidR="008D411B" w:rsidRDefault="008D411B" w:rsidP="000116FF">
      <w:pPr>
        <w:spacing w:before="360" w:after="360" w:line="360" w:lineRule="auto"/>
        <w:ind w:left="-14"/>
        <w:jc w:val="both"/>
        <w:rPr>
          <w:lang w:val="eu-ES"/>
        </w:rPr>
      </w:pPr>
    </w:p>
    <w:p w:rsidR="000116FF" w:rsidRPr="005C6518" w:rsidRDefault="000116FF" w:rsidP="000116FF">
      <w:pPr>
        <w:spacing w:before="360" w:after="360" w:line="360" w:lineRule="auto"/>
        <w:ind w:left="-14"/>
        <w:jc w:val="both"/>
        <w:rPr>
          <w:lang w:val="eu-ES"/>
        </w:rPr>
      </w:pPr>
      <w:r w:rsidRPr="005C6518">
        <w:rPr>
          <w:lang w:val="eu-ES"/>
        </w:rPr>
        <w:t>…………</w:t>
      </w:r>
      <w:r w:rsidR="008D5E59">
        <w:rPr>
          <w:lang w:val="eu-ES"/>
        </w:rPr>
        <w:t>………………………………………………………………………….</w:t>
      </w:r>
      <w:r w:rsidRPr="005C6518">
        <w:rPr>
          <w:lang w:val="eu-ES"/>
        </w:rPr>
        <w:t>ren (</w:t>
      </w:r>
      <w:r w:rsidRPr="005C6518">
        <w:rPr>
          <w:i/>
          <w:sz w:val="20"/>
          <w:szCs w:val="20"/>
          <w:lang w:val="eu-ES"/>
        </w:rPr>
        <w:t>erakunde laguntzailea</w:t>
      </w:r>
      <w:r w:rsidRPr="005C6518">
        <w:rPr>
          <w:lang w:val="eu-ES"/>
        </w:rPr>
        <w:t>) ordezkari gisa</w:t>
      </w:r>
    </w:p>
    <w:p w:rsidR="000116FF" w:rsidRPr="005C6518" w:rsidRDefault="000116FF" w:rsidP="000116FF">
      <w:pPr>
        <w:spacing w:before="360" w:after="360" w:line="360" w:lineRule="auto"/>
        <w:jc w:val="both"/>
        <w:rPr>
          <w:lang w:val="eu-ES"/>
        </w:rPr>
      </w:pPr>
      <w:r w:rsidRPr="005C6518">
        <w:rPr>
          <w:lang w:val="eu-ES"/>
        </w:rPr>
        <w:t xml:space="preserve">Honako hau da UPV/EHUren eta Erakunde horren arteko Hezkuntza Lankidetzarako Hitzarmenean jasotako informazioa: </w:t>
      </w:r>
    </w:p>
    <w:p w:rsidR="000116FF" w:rsidRPr="005C6518" w:rsidRDefault="000116FF" w:rsidP="000116FF">
      <w:pPr>
        <w:numPr>
          <w:ilvl w:val="0"/>
          <w:numId w:val="1"/>
        </w:numPr>
        <w:spacing w:after="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>UPV/EHUk eskainitako irakaskuntzak:</w:t>
      </w:r>
      <w:r w:rsidR="00D7648D">
        <w:rPr>
          <w:lang w:val="eu-ES"/>
        </w:rPr>
        <w:t xml:space="preserve"> </w:t>
      </w:r>
      <w:r w:rsidR="00D914F6">
        <w:rPr>
          <w:lang w:val="eu-ES"/>
        </w:rPr>
        <w:t xml:space="preserve">Pedagogiako </w:t>
      </w:r>
      <w:r w:rsidR="00D7648D">
        <w:rPr>
          <w:lang w:val="eu-ES"/>
        </w:rPr>
        <w:t>Gradua</w:t>
      </w:r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 xml:space="preserve">Prestakuntza-jarduerak egiteko lekua: </w:t>
      </w:r>
      <w:r w:rsidR="00AB0523">
        <w:rPr>
          <w:lang w:val="eu-ES"/>
        </w:rPr>
        <w:t>Hezkuntza, Filosofia eta Antropologia</w:t>
      </w:r>
      <w:r w:rsidR="00D7648D">
        <w:rPr>
          <w:lang w:val="eu-ES"/>
        </w:rPr>
        <w:t xml:space="preserve"> Fakultatea</w:t>
      </w:r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 xml:space="preserve">Praktiken Programaren Arduraduna (PPA): </w:t>
      </w:r>
      <w:r w:rsidR="008F2C42">
        <w:rPr>
          <w:lang w:val="eu-ES"/>
        </w:rPr>
        <w:t>Margaret Bullen</w:t>
      </w:r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>Hezkuntza-helburuak: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914F6" w:rsidRPr="008F2C42" w:rsidTr="00646B0D">
        <w:tc>
          <w:tcPr>
            <w:tcW w:w="8644" w:type="dxa"/>
            <w:vAlign w:val="center"/>
          </w:tcPr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OINARRIZKO GAITASUNAK:</w:t>
            </w:r>
          </w:p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D914F6" w:rsidRPr="005C6518" w:rsidTr="00646B0D">
        <w:tc>
          <w:tcPr>
            <w:tcW w:w="8644" w:type="dxa"/>
          </w:tcPr>
          <w:p w:rsidR="00D914F6" w:rsidRPr="002377C7" w:rsidRDefault="00D914F6" w:rsidP="00646B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0"/>
                <w:szCs w:val="20"/>
                <w:lang w:val="eu-ES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1. </w:t>
            </w:r>
            <w:r w:rsidRPr="002377C7">
              <w:rPr>
                <w:rFonts w:asciiTheme="majorHAnsi" w:hAnsiTheme="majorHAnsi" w:cs="Courier New"/>
                <w:sz w:val="20"/>
                <w:szCs w:val="20"/>
                <w:lang w:val="eu-ES"/>
              </w:rPr>
              <w:t>Hezkuntzako pertsonak, taldeak, testuinguruak eta erakundeak aztertzea eta horien diagnostikoa egitea, hainbat jarduera-arlo profesionaletan esku-hartze pedagogikoa finkatzeko eta garatzeko</w:t>
            </w:r>
            <w:r w:rsidRPr="002377C7">
              <w:rPr>
                <w:rFonts w:asciiTheme="majorHAnsi" w:hAnsiTheme="majorHAnsi" w:cs="AkzidenzGroteskBE-Regular"/>
                <w:sz w:val="20"/>
                <w:szCs w:val="20"/>
                <w:lang w:val="eu-ES"/>
              </w:rPr>
              <w:t>.</w:t>
            </w:r>
          </w:p>
          <w:p w:rsidR="00D914F6" w:rsidRPr="00F3367B" w:rsidRDefault="00D914F6" w:rsidP="00F3367B">
            <w:p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  <w:r w:rsidRPr="00F3367B">
              <w:rPr>
                <w:rFonts w:asciiTheme="majorHAnsi" w:hAnsiTheme="majorHAnsi" w:cs="Courier New"/>
                <w:sz w:val="20"/>
                <w:szCs w:val="20"/>
                <w:lang w:val="eu-ES"/>
              </w:rPr>
              <w:t>2. Garapen profesionalerako prestakuntza-proposamenak planifikatzea eta antolatzea, berrikuntza-planen eta programen garapenaren araberako premiei erantzuteko.</w:t>
            </w:r>
          </w:p>
          <w:p w:rsidR="00D914F6" w:rsidRPr="00F3367B" w:rsidRDefault="00D914F6" w:rsidP="00F3367B">
            <w:p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  <w:r w:rsidRPr="00F3367B">
              <w:rPr>
                <w:rFonts w:asciiTheme="majorHAnsi" w:hAnsiTheme="majorHAnsi" w:cs="Courier New"/>
                <w:sz w:val="20"/>
                <w:szCs w:val="20"/>
                <w:lang w:val="eu-ES"/>
              </w:rPr>
              <w:t>3. Hezkuntzako prozesuak eta programak diseinatzea, garatzea eta ebaluatzea testuinguru eta talde anitzetan, gizarteratzea, kalitatea eta berdintasuna oinarri hartuta.</w:t>
            </w:r>
          </w:p>
          <w:p w:rsidR="00D914F6" w:rsidRPr="00F3367B" w:rsidRDefault="00D914F6" w:rsidP="00F3367B">
            <w:pPr>
              <w:autoSpaceDE w:val="0"/>
              <w:autoSpaceDN w:val="0"/>
              <w:adjustRightInd w:val="0"/>
              <w:spacing w:before="20" w:after="0" w:line="240" w:lineRule="auto"/>
              <w:ind w:right="170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  <w:r w:rsidRPr="00F3367B">
              <w:rPr>
                <w:rFonts w:asciiTheme="majorHAnsi" w:hAnsiTheme="majorHAnsi" w:cs="Courier New"/>
                <w:sz w:val="20"/>
                <w:szCs w:val="20"/>
                <w:lang w:val="eu-ES"/>
              </w:rPr>
              <w:lastRenderedPageBreak/>
              <w:t>4. Hezkuntzako baliabideak eta erakundeak antolatzea eta kudeatzea, horiek optimizatzeko asmoz. Gainera, pertsonen eta kolektiboen hezkuntza-garapena eta gizarte-garapena sustatzeko materialak sortzea, hainbat euskarritan.</w:t>
            </w:r>
          </w:p>
          <w:p w:rsidR="00D914F6" w:rsidRPr="00F3367B" w:rsidRDefault="00D914F6" w:rsidP="00F3367B">
            <w:p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  <w:r w:rsidRPr="00F3367B">
              <w:rPr>
                <w:rFonts w:asciiTheme="majorHAnsi" w:hAnsiTheme="majorHAnsi" w:cs="Courier New"/>
                <w:sz w:val="20"/>
                <w:szCs w:val="20"/>
                <w:lang w:val="eu-ES"/>
              </w:rPr>
              <w:t>5. Hezkuntza-arloko gaiei buruzko ezagutza kritikoa eskuratzea, interpretatzea, ikertzea eta eraikitzea, gai zientifiko, politiko, sozial eta etikoei buruzko gogoetetan eta erabakietan iritzia eta orientazioa emateko, Giza Eskubideen ikuspegitik.</w:t>
            </w:r>
          </w:p>
          <w:p w:rsidR="00D914F6" w:rsidRPr="00F3367B" w:rsidRDefault="00D914F6" w:rsidP="00F3367B">
            <w:p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  <w:r w:rsidRPr="00F3367B">
              <w:rPr>
                <w:rFonts w:asciiTheme="majorHAnsi" w:hAnsiTheme="majorHAnsi" w:cs="Courier New"/>
                <w:sz w:val="20"/>
                <w:szCs w:val="20"/>
                <w:lang w:val="eu-ES"/>
              </w:rPr>
              <w:t>6. Pertsonen artean harreman eta komunikazio horizontal eta enpatikoa sustatzeko baldintzak sortzea, testuinguru eleanitzetan eta kultura anitzetan gizarteratzea sustatzeko (entzutea, negoziazioa, adostasuna eta desadostasuna, etika...).</w:t>
            </w:r>
          </w:p>
          <w:p w:rsidR="00D914F6" w:rsidRPr="00F3367B" w:rsidRDefault="00D914F6" w:rsidP="00F3367B">
            <w:pPr>
              <w:autoSpaceDE w:val="0"/>
              <w:autoSpaceDN w:val="0"/>
              <w:adjustRightInd w:val="0"/>
              <w:spacing w:before="2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  <w:r w:rsidRPr="00F3367B">
              <w:rPr>
                <w:rFonts w:asciiTheme="majorHAnsi" w:hAnsiTheme="majorHAnsi" w:cs="Courier New"/>
                <w:sz w:val="20"/>
                <w:szCs w:val="20"/>
                <w:lang w:val="eu-ES"/>
              </w:rPr>
              <w:t xml:space="preserve">7. </w:t>
            </w:r>
            <w:r w:rsidRPr="00F3367B">
              <w:rPr>
                <w:rFonts w:asciiTheme="majorHAnsi" w:hAnsiTheme="majorHAnsi" w:cs="Courier New"/>
                <w:position w:val="1"/>
                <w:sz w:val="20"/>
                <w:szCs w:val="20"/>
                <w:lang w:val="eu-ES"/>
              </w:rPr>
              <w:t>Publiko espezializatuentzat eta ez-espezializatuentzat irizpide zientifiko eta sistematikoen araberako proposamenak lantzea eta argudiatzea, idatziz nahiz ahoz, erabakiak hartzeko prozesuak errazteko.</w:t>
            </w:r>
          </w:p>
          <w:p w:rsidR="00D914F6" w:rsidRPr="00DA152C" w:rsidRDefault="00D914F6" w:rsidP="00F3367B">
            <w:pPr>
              <w:autoSpaceDE w:val="0"/>
              <w:autoSpaceDN w:val="0"/>
              <w:adjustRightInd w:val="0"/>
              <w:spacing w:before="2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3367B">
              <w:rPr>
                <w:rFonts w:asciiTheme="majorHAnsi" w:hAnsiTheme="majorHAnsi" w:cs="Courier New"/>
                <w:sz w:val="20"/>
                <w:szCs w:val="20"/>
                <w:lang w:val="eu-ES"/>
              </w:rPr>
              <w:t>8. Ikaskuntza-trebetasunak, trebetasun pertsonalak, gizarte-trebetasunak eta lanbide-trebetasunak garatzea, pedagogoa hainbat lanbide-arlotan txertatzeko, baita autoenpleguan ere.</w:t>
            </w:r>
          </w:p>
        </w:tc>
      </w:tr>
      <w:tr w:rsidR="00D914F6" w:rsidRPr="008F2C42" w:rsidTr="00646B0D">
        <w:tc>
          <w:tcPr>
            <w:tcW w:w="8644" w:type="dxa"/>
          </w:tcPr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GAITASUN GENERIKOAK:</w:t>
            </w:r>
          </w:p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D914F6" w:rsidRPr="005C6518" w:rsidTr="00646B0D">
        <w:tc>
          <w:tcPr>
            <w:tcW w:w="8644" w:type="dxa"/>
          </w:tcPr>
          <w:p w:rsidR="00D914F6" w:rsidRDefault="00D914F6" w:rsidP="00F3367B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  <w:lang w:val="eu-ES"/>
              </w:rPr>
              <w:t>1.- Esparru ezberdinetako praktika profesionalak ezagutu; hezkuntza proiektuak, esku-hartze planak eta zein nolako saretan garatzen diren ikusi.</w:t>
            </w:r>
          </w:p>
          <w:p w:rsidR="00D914F6" w:rsidRPr="00DA152C" w:rsidRDefault="00D914F6" w:rsidP="00F3367B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56768A">
              <w:rPr>
                <w:rFonts w:asciiTheme="majorHAnsi" w:hAnsiTheme="majorHAnsi" w:cs="Courier New"/>
                <w:sz w:val="20"/>
                <w:szCs w:val="20"/>
                <w:lang w:val="eu-ES"/>
              </w:rPr>
              <w:t>2.- Ikaskuntza gaitasunak garatu, praktiketako testuinguru ezberdinetan murgiltzeko asmoz.</w:t>
            </w:r>
          </w:p>
          <w:p w:rsidR="00D914F6" w:rsidRPr="00F3367B" w:rsidRDefault="00D914F6" w:rsidP="00F3367B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</w:rPr>
              <w:t>3</w:t>
            </w:r>
            <w:r w:rsidRPr="00F3367B">
              <w:rPr>
                <w:rFonts w:asciiTheme="majorHAnsi" w:hAnsiTheme="majorHAnsi" w:cs="Courier New"/>
                <w:sz w:val="20"/>
                <w:szCs w:val="20"/>
                <w:lang w:val="eu-ES"/>
              </w:rPr>
              <w:t>.- Estrategia eta esku-hartze estrategia espezifikoak identifikatu.</w:t>
            </w:r>
          </w:p>
          <w:p w:rsidR="00D914F6" w:rsidRPr="00F3367B" w:rsidRDefault="00D914F6" w:rsidP="00F3367B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F3367B">
              <w:rPr>
                <w:rFonts w:asciiTheme="majorHAnsi" w:hAnsiTheme="majorHAnsi" w:cs="Courier New"/>
                <w:sz w:val="20"/>
                <w:szCs w:val="20"/>
                <w:lang w:val="eu-ES"/>
              </w:rPr>
              <w:t>4.- Argudioetan oinarritutako erabakiak hartu, esku-hartze esparruetan sortzen diren egoera espezifikoen konponketak bermatzeko.</w:t>
            </w:r>
          </w:p>
          <w:p w:rsidR="00D914F6" w:rsidRPr="00F3367B" w:rsidRDefault="00D914F6" w:rsidP="00F3367B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  <w:r w:rsidRPr="00F3367B">
              <w:rPr>
                <w:rFonts w:asciiTheme="majorHAnsi" w:hAnsiTheme="majorHAnsi" w:cs="Courier New"/>
                <w:sz w:val="20"/>
                <w:szCs w:val="20"/>
                <w:lang w:val="eu-ES"/>
              </w:rPr>
              <w:t>5.- Kultur eta hizkuntz gizarte testuinguru anitzetan, pertsona eta taldeekin egiten diren hezkuntza esku-hartzeak aztertu eta planifikatu</w:t>
            </w:r>
            <w:r w:rsidRPr="00F3367B">
              <w:rPr>
                <w:rFonts w:asciiTheme="majorHAnsi" w:hAnsiTheme="majorHAnsi"/>
                <w:sz w:val="20"/>
                <w:szCs w:val="20"/>
                <w:lang w:val="eu-ES"/>
              </w:rPr>
              <w:t>.</w:t>
            </w:r>
          </w:p>
          <w:p w:rsidR="00D914F6" w:rsidRPr="00DA152C" w:rsidRDefault="00D914F6" w:rsidP="00646B0D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</w:p>
        </w:tc>
      </w:tr>
      <w:tr w:rsidR="00D914F6" w:rsidRPr="008F2C42" w:rsidTr="00646B0D">
        <w:tc>
          <w:tcPr>
            <w:tcW w:w="8644" w:type="dxa"/>
          </w:tcPr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GAITASUN ESPEZIFIKOAK:</w:t>
            </w:r>
          </w:p>
          <w:p w:rsidR="00D914F6" w:rsidRPr="005C6518" w:rsidRDefault="00D914F6" w:rsidP="00646B0D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D914F6" w:rsidRPr="008F2C42" w:rsidTr="00646B0D">
        <w:tc>
          <w:tcPr>
            <w:tcW w:w="8644" w:type="dxa"/>
          </w:tcPr>
          <w:p w:rsidR="00D914F6" w:rsidRPr="002377C7" w:rsidRDefault="00D914F6" w:rsidP="00F3367B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2377C7">
              <w:rPr>
                <w:rFonts w:asciiTheme="majorHAnsi" w:hAnsiTheme="majorHAnsi" w:cs="Courier New"/>
                <w:sz w:val="20"/>
                <w:szCs w:val="20"/>
                <w:lang w:val="eu-ES"/>
              </w:rPr>
              <w:t>1.- Esku hartze pedagogikorako arlo profesionalaren, hezkuntza-proiektuen, jarduera-planaren eta horiek gauzatzen diren sareen ikuspegi orokorra eraikitzea.</w:t>
            </w:r>
          </w:p>
          <w:p w:rsidR="00D914F6" w:rsidRPr="00D914F6" w:rsidRDefault="00D914F6" w:rsidP="00F3367B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D914F6">
              <w:rPr>
                <w:rFonts w:asciiTheme="majorHAnsi" w:hAnsiTheme="majorHAnsi" w:cs="Courier New"/>
                <w:sz w:val="20"/>
                <w:szCs w:val="20"/>
                <w:lang w:val="eu-ES"/>
              </w:rPr>
              <w:t>2.- Ikasketa-trebetasunak garatzea, praktiketako testuinguruetan txertatzeko.</w:t>
            </w:r>
          </w:p>
          <w:p w:rsidR="00D914F6" w:rsidRPr="00D914F6" w:rsidRDefault="00D914F6" w:rsidP="00F3367B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D914F6">
              <w:rPr>
                <w:rFonts w:asciiTheme="majorHAnsi" w:hAnsiTheme="majorHAnsi" w:cs="Courier New"/>
                <w:sz w:val="20"/>
                <w:szCs w:val="20"/>
                <w:lang w:val="eu-ES"/>
              </w:rPr>
              <w:t>3.- Jardun profesionala analizatuta jakintza eskuratzea, eta jakintza hori tituluko moduluetan eskuratutako ezaguerekin erlazionatzea.</w:t>
            </w:r>
          </w:p>
          <w:p w:rsidR="00D914F6" w:rsidRPr="00D914F6" w:rsidRDefault="00D914F6" w:rsidP="00F3367B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  <w:lang w:val="eu-ES"/>
              </w:rPr>
            </w:pPr>
            <w:r w:rsidRPr="00D914F6">
              <w:rPr>
                <w:rFonts w:asciiTheme="majorHAnsi" w:hAnsiTheme="majorHAnsi" w:cs="Courier New"/>
                <w:sz w:val="20"/>
                <w:szCs w:val="20"/>
                <w:lang w:val="eu-ES"/>
              </w:rPr>
              <w:t>4.- Ikaskuntzarekiko jarrera positiboa izatea, hezkuntzako esku-hartzea eta garapen profesionala hobetzen laguntzeko.</w:t>
            </w:r>
          </w:p>
          <w:p w:rsidR="00D914F6" w:rsidRPr="00D914F6" w:rsidRDefault="00D914F6" w:rsidP="00F3367B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</w:p>
        </w:tc>
      </w:tr>
    </w:tbl>
    <w:p w:rsidR="000116FF" w:rsidRPr="00D914F6" w:rsidRDefault="000116FF" w:rsidP="000116FF">
      <w:pPr>
        <w:spacing w:line="240" w:lineRule="auto"/>
        <w:jc w:val="both"/>
        <w:rPr>
          <w:b/>
          <w:lang w:val="eu-ES"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Garatu beharreko jarduerak edo zereginak: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116FF" w:rsidRPr="005C6518" w:rsidTr="0030131C">
        <w:tc>
          <w:tcPr>
            <w:tcW w:w="8688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Garatu beharreko jarduera edo zereginen azalpena</w:t>
            </w:r>
          </w:p>
        </w:tc>
      </w:tr>
      <w:tr w:rsidR="000116FF" w:rsidRPr="005C6518" w:rsidTr="0030131C">
        <w:tc>
          <w:tcPr>
            <w:tcW w:w="8688" w:type="dxa"/>
          </w:tcPr>
          <w:p w:rsidR="000116FF" w:rsidRPr="005C6518" w:rsidRDefault="000116FF" w:rsidP="0030131C">
            <w:pPr>
              <w:spacing w:after="0" w:line="240" w:lineRule="auto"/>
              <w:jc w:val="both"/>
              <w:rPr>
                <w:lang w:val="eu-ES"/>
              </w:rPr>
            </w:pPr>
            <w:r w:rsidRPr="005C6518">
              <w:rPr>
                <w:lang w:val="eu-ES"/>
              </w:rPr>
              <w:t xml:space="preserve">1- </w:t>
            </w:r>
          </w:p>
        </w:tc>
      </w:tr>
      <w:tr w:rsidR="000116FF" w:rsidRPr="005C6518" w:rsidTr="0030131C">
        <w:tc>
          <w:tcPr>
            <w:tcW w:w="8688" w:type="dxa"/>
          </w:tcPr>
          <w:p w:rsidR="000116FF" w:rsidRPr="005C6518" w:rsidRDefault="000116FF" w:rsidP="0030131C">
            <w:pPr>
              <w:spacing w:after="0" w:line="240" w:lineRule="auto"/>
              <w:jc w:val="both"/>
              <w:rPr>
                <w:lang w:val="eu-ES"/>
              </w:rPr>
            </w:pPr>
            <w:r w:rsidRPr="005C6518">
              <w:rPr>
                <w:lang w:val="eu-ES"/>
              </w:rPr>
              <w:t>2-</w:t>
            </w:r>
          </w:p>
        </w:tc>
      </w:tr>
      <w:tr w:rsidR="000116FF" w:rsidRPr="005C6518" w:rsidTr="0030131C">
        <w:tc>
          <w:tcPr>
            <w:tcW w:w="8688" w:type="dxa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(…)</w:t>
            </w:r>
          </w:p>
        </w:tc>
      </w:tr>
    </w:tbl>
    <w:p w:rsidR="000116FF" w:rsidRDefault="000116FF" w:rsidP="000116FF">
      <w:pPr>
        <w:spacing w:line="240" w:lineRule="auto"/>
        <w:jc w:val="both"/>
        <w:rPr>
          <w:b/>
          <w:u w:val="single"/>
          <w:lang w:val="eu-ES"/>
        </w:rPr>
      </w:pPr>
    </w:p>
    <w:p w:rsidR="00D914F6" w:rsidRDefault="00D914F6" w:rsidP="000116FF">
      <w:pPr>
        <w:spacing w:line="240" w:lineRule="auto"/>
        <w:jc w:val="both"/>
        <w:rPr>
          <w:b/>
          <w:u w:val="single"/>
          <w:lang w:val="eu-ES"/>
        </w:rPr>
      </w:pPr>
    </w:p>
    <w:p w:rsidR="00D914F6" w:rsidRDefault="00D914F6" w:rsidP="000116FF">
      <w:pPr>
        <w:spacing w:line="240" w:lineRule="auto"/>
        <w:jc w:val="both"/>
        <w:rPr>
          <w:b/>
          <w:u w:val="single"/>
          <w:lang w:val="eu-ES"/>
        </w:rPr>
      </w:pPr>
    </w:p>
    <w:p w:rsidR="00D914F6" w:rsidRDefault="00D914F6" w:rsidP="000116FF">
      <w:pPr>
        <w:spacing w:line="240" w:lineRule="auto"/>
        <w:jc w:val="both"/>
        <w:rPr>
          <w:b/>
          <w:u w:val="single"/>
          <w:lang w:val="eu-ES"/>
        </w:rPr>
      </w:pPr>
    </w:p>
    <w:p w:rsidR="00D914F6" w:rsidRDefault="00D914F6" w:rsidP="000116FF">
      <w:pPr>
        <w:spacing w:line="240" w:lineRule="auto"/>
        <w:jc w:val="both"/>
        <w:rPr>
          <w:b/>
          <w:u w:val="single"/>
          <w:lang w:val="eu-ES"/>
        </w:rPr>
      </w:pPr>
    </w:p>
    <w:p w:rsidR="00D914F6" w:rsidRPr="005C6518" w:rsidRDefault="00D914F6" w:rsidP="000116FF">
      <w:pPr>
        <w:spacing w:line="240" w:lineRule="auto"/>
        <w:jc w:val="both"/>
        <w:rPr>
          <w:b/>
          <w:u w:val="single"/>
          <w:lang w:val="eu-ES"/>
        </w:rPr>
      </w:pPr>
    </w:p>
    <w:p w:rsidR="000116FF" w:rsidRDefault="000116FF" w:rsidP="000116FF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Praktiken Programaren iraupena:</w:t>
      </w:r>
    </w:p>
    <w:p w:rsidR="00D914F6" w:rsidRPr="005C6518" w:rsidRDefault="00D914F6" w:rsidP="00D914F6">
      <w:pPr>
        <w:spacing w:line="240" w:lineRule="auto"/>
        <w:ind w:left="360"/>
        <w:contextualSpacing/>
        <w:jc w:val="both"/>
        <w:rPr>
          <w:lang w:val="eu-ES"/>
        </w:rPr>
      </w:pPr>
    </w:p>
    <w:p w:rsidR="000116FF" w:rsidRPr="005C6518" w:rsidRDefault="00F3367B" w:rsidP="00D7648D">
      <w:pPr>
        <w:spacing w:line="240" w:lineRule="auto"/>
        <w:ind w:left="360"/>
        <w:jc w:val="both"/>
        <w:rPr>
          <w:lang w:val="eu-ES"/>
        </w:rPr>
      </w:pPr>
      <w:r>
        <w:rPr>
          <w:lang w:val="eu-ES"/>
        </w:rPr>
        <w:t>2021</w:t>
      </w:r>
      <w:r w:rsidR="008F2C42">
        <w:rPr>
          <w:lang w:val="eu-ES"/>
        </w:rPr>
        <w:t>/02/0</w:t>
      </w:r>
      <w:r w:rsidR="007C0441">
        <w:rPr>
          <w:lang w:val="eu-ES"/>
        </w:rPr>
        <w:t>1</w:t>
      </w:r>
      <w:r w:rsidR="00D914F6">
        <w:rPr>
          <w:lang w:val="eu-ES"/>
        </w:rPr>
        <w:t xml:space="preserve"> (e)</w:t>
      </w:r>
      <w:r w:rsidR="000116FF" w:rsidRPr="005C6518">
        <w:rPr>
          <w:lang w:val="eu-ES"/>
        </w:rPr>
        <w:t>tik</w:t>
      </w:r>
      <w:r>
        <w:rPr>
          <w:lang w:val="eu-ES"/>
        </w:rPr>
        <w:t xml:space="preserve"> 2021</w:t>
      </w:r>
      <w:r w:rsidR="007C0441">
        <w:rPr>
          <w:lang w:val="eu-ES"/>
        </w:rPr>
        <w:t>/05/14</w:t>
      </w:r>
      <w:bookmarkStart w:id="6" w:name="_GoBack"/>
      <w:bookmarkEnd w:id="6"/>
      <w:r w:rsidR="000116FF" w:rsidRPr="005C6518">
        <w:rPr>
          <w:lang w:val="eu-ES"/>
        </w:rPr>
        <w:t xml:space="preserve">(e)ra </w:t>
      </w:r>
    </w:p>
    <w:p w:rsidR="000116FF" w:rsidRDefault="000116FF" w:rsidP="00D7648D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Praktikaren ordutegia:</w:t>
      </w:r>
    </w:p>
    <w:p w:rsidR="00D7648D" w:rsidRPr="00D7648D" w:rsidRDefault="00D7648D" w:rsidP="00D914F6">
      <w:pPr>
        <w:spacing w:line="240" w:lineRule="auto"/>
        <w:ind w:left="360"/>
        <w:contextualSpacing/>
        <w:jc w:val="both"/>
        <w:rPr>
          <w:lang w:val="eu-ES"/>
        </w:rPr>
      </w:pPr>
    </w:p>
    <w:p w:rsidR="000116FF" w:rsidRPr="005C6518" w:rsidRDefault="000116FF" w:rsidP="000116FF">
      <w:pPr>
        <w:spacing w:line="240" w:lineRule="auto"/>
        <w:ind w:left="360"/>
        <w:jc w:val="both"/>
        <w:rPr>
          <w:lang w:val="eu-ES"/>
        </w:rPr>
      </w:pPr>
      <w:r w:rsidRPr="005C6518">
        <w:rPr>
          <w:lang w:val="eu-ES"/>
        </w:rPr>
        <w:t xml:space="preserve">Goizez   </w:t>
      </w:r>
      <w:r w:rsidR="001A690B">
        <w:fldChar w:fldCharType="begin" w:fldLock="1"/>
      </w:r>
      <w:r w:rsidR="001A690B">
        <w:instrText xml:space="preserve"> USERPROPERTY  \* MERGEFORMAT </w:instrText>
      </w:r>
      <w:r w:rsidR="001A690B">
        <w:fldChar w:fldCharType="separate"/>
      </w:r>
      <w:r w:rsidR="00680307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139700" cy="11430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39700" cy="114300"/>
                          <a:chOff x="2792" y="8150"/>
                          <a:chExt cx="186" cy="154"/>
                        </a:xfrm>
                      </wpg:grpSpPr>
                      <wps:wsp>
                        <wps:cNvPr id="4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792" y="8150"/>
                            <a:ext cx="186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EF0E1" id="Group 2" o:spid="_x0000_s1026" style="position:absolute;margin-left:0;margin-top:0;width:11pt;height:9pt;z-index:251659264;mso-position-horizontal-relative:char;mso-position-vertical-relative:line" coordorigin="2792,8150" coordsize="186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0HGqQIAAL4FAAAOAAAAZHJzL2Uyb0RvYy54bWykVNlu3CAUfa/Uf0C8O16GWWzFEyWzRJXS&#10;NlLSD2AwXlQbKDDxpFX/vRc8W9NGldIXdOHu51zu5dWua9ET16aRIsfxRYQRF0wWjahy/OVxHcww&#10;MpaKgrZS8Bw/c4Ov5u/fXfYq44msZVtwjSCIMFmvclxbq7IwNKzmHTUXUnEBylLqjlq46iosNO0h&#10;eteGSRRNwl7qQmnJuDHwuhyUeO7jlyVn9nNZGm5Rm2OozfpT+3PjznB+SbNKU1U3bF8GfUMVHW0E&#10;JD2GWlJL0VY3f4TqGqalkaW9YLILZVk2jPseoJs4etHNrZZb5Xupsr5SR5gA2hc4vTks+/R0r1FT&#10;5HiEkaAdUOSzosRB06sqA4tbrR7UvR76A/FOsq8GCbmoqaj4tVEAM5DvPMKXLu5eDf5o03+UBWSg&#10;Wys9WrtSdy4q4IB2npTnIyl8ZxGDx3iUTiOgjoEqjskIZE8aq4FZ55VM0wQj0M7i8VG3OnjPJnvX&#10;MfH10WxI6gvdF+YahfEzJ4TN/yH8UFPFPXHG4bdHmBwQvob+vQkaDSh7qwPE5lV8T5BrLfua0wLq&#10;jCGqfAS0VkVzxsJZSNecAf7+if9fkDyy8BqONFPa2FsuO+SEHGsYBk8ufboz1o3EycRxLeS6aVtP&#10;YSt+ewDD4QWSgqvTufT+G/1Io3Q1W81IQJLJKiBRUQTX6wUJJut4Ol6OlovFMv45TMaZU5yQ6CZJ&#10;g/VkNg1IScYBDNMsiOL0Jp1EJCXLtXeC1IekMBgDXMNUbGTxDNBpCa3BFMKqA6GW+jtGPayNHJtv&#10;W6o5Ru0HAWykMSFuz/gLGU8TuOhzzeZcQwWDUDm2GA3iwg67aat0U9WQKfZQCulGpmw8nK6+oSr/&#10;3fzg7j8eLAmP936huS10fvdWp7U7/wUAAP//AwBQSwMEFAAGAAgAAAAhALJrxQHZAAAAAwEAAA8A&#10;AABkcnMvZG93bnJldi54bWxMj0FLw0AQhe+C/2EZwZvdJKKUmE0pRT0VwVYQb9PsNAnNzobsNkn/&#10;vaMXvQw83uPN94rV7Do10hBazwbSRQKKuPK25drAx/7lbgkqRGSLnWcycKEAq/L6qsDc+onfadzF&#10;WkkJhxwNNDH2udahashhWPieWLyjHxxGkUOt7YCTlLtOZ0nyqB22LB8a7GnTUHXanZ2B1wmn9X36&#10;PG5Px83la//w9rlNyZjbm3n9BCrSHP/C8IMv6FAK08Gf2QbVGZAh8feKl2WiDpJZJqDLQv9nL78B&#10;AAD//wMAUEsBAi0AFAAGAAgAAAAhALaDOJL+AAAA4QEAABMAAAAAAAAAAAAAAAAAAAAAAFtDb250&#10;ZW50X1R5cGVzXS54bWxQSwECLQAUAAYACAAAACEAOP0h/9YAAACUAQAACwAAAAAAAAAAAAAAAAAv&#10;AQAAX3JlbHMvLnJlbHNQSwECLQAUAAYACAAAACEAUd9BxqkCAAC+BQAADgAAAAAAAAAAAAAAAAAu&#10;AgAAZHJzL2Uyb0RvYy54bWxQSwECLQAUAAYACAAAACEAsmvFAdkAAAADAQAADwAAAAAAAAAAAAAA&#10;AAADBQAAZHJzL2Rvd25yZXYueG1sUEsFBgAAAAAEAAQA8wAAAAkGAAAAAA==&#10;">
                <o:lock v:ext="edit" aspectratio="t"/>
                <v:rect id="AutoShape 3" o:spid="_x0000_s1027" style="position:absolute;left:2792;top:8150;width:18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<o:lock v:ext="edit" aspectratio="t" text="t"/>
                </v:rect>
                <w10:wrap anchory="line"/>
              </v:group>
            </w:pict>
          </mc:Fallback>
        </mc:AlternateContent>
      </w:r>
      <w:r w:rsidR="00680307">
        <w:rPr>
          <w:noProof/>
          <w:lang w:eastAsia="es-ES"/>
        </w:rPr>
        <mc:AlternateContent>
          <mc:Choice Requires="wps">
            <w:drawing>
              <wp:inline distT="0" distB="0" distL="0" distR="0">
                <wp:extent cx="144780" cy="117475"/>
                <wp:effectExtent l="0" t="0" r="1905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FF1883" id="AutoShape 1" o:spid="_x0000_s1026" style="width:11.4pt;height: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q2rwIAALcFAAAOAAAAZHJzL2Uyb0RvYy54bWysVNtu2zAMfR+wfxD07voyJb6gTtHG8TCg&#10;2wp0+wDFlmNhtuRJSpxu2L+PkpM0aV+GbX4QRFE6PCSPeX2z7zu0Y0pzKXIcXgUYMVHJmotNjr9+&#10;Kb0EI22oqGknBcvxE9P4ZvH2zfU4ZCySrexqphCACJ2NQ45bY4bM93XVsp7qKzkwAc5Gqp4aMNXG&#10;rxUdAb3v/CgI5v4oVT0oWTGt4bSYnHjh8JuGVeZz02hmUJdj4Gbcqty6tqu/uKbZRtGh5dWBBv0L&#10;Fj3lAoKeoApqKNoq/gqq55WSWjbmqpK9L5uGV8zlANmEwYtsHls6MJcLFEcPpzLp/wdbfdo9KMRr&#10;6B1GgvbQotutkS4yCm15xkFncOtxeFA2QT3cy+qbRkIuWyo27FYPUOTp+fFIKTm2jNbA00H4FxjW&#10;0ICG1uNHWUNACgFd8faN6m0MKAvaux49nXrE9gZVcBgSEifQyQpcYRiTeGZJ+jQ7Ph6UNu+Z7JHd&#10;5FgBOwdOd/faTFePV2wsIUvedU4Gnbg4AMzpBELDU+uzJFxXf6ZBukpWCfFINF95JCgK77ZcEm9e&#10;hvGseFcsl0X4y8YNSdbyumbChjkqLCR/1sGD1idtnDSmZcdrC2cpabVZLzuFdhQUXrrvUJCza/4l&#10;DVcvyOVFSmFEgrso9cp5EnukJDMvjYPEC8L0Lp0HJCVFeZnSPRfs31NCY47TWTRzXToj/SK3wH2v&#10;c6NZzw3MkI73OU5Ol2hmFbgStWutobyb9melsPSfSwHtPjba6dVKdFL/WtZPIFclQU6gPJh2sGml&#10;+oHRCJMjx/r7liqGUfdBgORTkKgdNc4gszgCQ5171uceKiqAyrHBaNouzTSetoPimxYiha4wQtr/&#10;suFOwvYXmlgBf2vAdHCZHCaZHT/ntrv1PG8XvwEAAP//AwBQSwMEFAAGAAgAAAAhABK+Z8LaAAAA&#10;AwEAAA8AAABkcnMvZG93bnJldi54bWxMj0FLw0AQhe+C/2EZwYvYjQGlxGyKFMQiQjHVnqfZMQlm&#10;Z9PsNon/3tGLXgYe7/Hme/lqdp0aaQitZwM3iwQUceVty7WBt93j9RJUiMgWO89k4IsCrIrzsxwz&#10;6yd+pbGMtZISDhkaaGLsM61D1ZDDsPA9sXgffnAYRQ61tgNOUu46nSbJnXbYsnxosKd1Q9VneXIG&#10;pmo77ncvT3p7td94Pm6O6/L92ZjLi/nhHlSkOf6F4Qdf0KEQpoM/sQ2qMyBD4u8VL01lxUEyy1vQ&#10;Ra7/sxffAAAA//8DAFBLAQItABQABgAIAAAAIQC2gziS/gAAAOEBAAATAAAAAAAAAAAAAAAAAAAA&#10;AABbQ29udGVudF9UeXBlc10ueG1sUEsBAi0AFAAGAAgAAAAhADj9If/WAAAAlAEAAAsAAAAAAAAA&#10;AAAAAAAALwEAAF9yZWxzLy5yZWxzUEsBAi0AFAAGAAgAAAAhAJCKmravAgAAtwUAAA4AAAAAAAAA&#10;AAAAAAAALgIAAGRycy9lMm9Eb2MueG1sUEsBAi0AFAAGAAgAAAAhABK+Z8LaAAAAAwEAAA8AAAAA&#10;AAAAAAAAAAAACQ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="001A690B">
        <w:rPr>
          <w:noProof/>
          <w:lang w:eastAsia="es-ES"/>
        </w:rPr>
        <w:fldChar w:fldCharType="end"/>
      </w:r>
      <w:r w:rsidRPr="005C6518">
        <w:rPr>
          <w:lang w:val="eu-ES"/>
        </w:rPr>
        <w:t>eta/edo  Arratsaldez</w:t>
      </w:r>
    </w:p>
    <w:p w:rsidR="000116FF" w:rsidRPr="005C6518" w:rsidRDefault="000116FF" w:rsidP="00D914F6">
      <w:pPr>
        <w:spacing w:line="240" w:lineRule="auto"/>
        <w:jc w:val="both"/>
        <w:rPr>
          <w:lang w:val="eu-ES"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rPr>
          <w:lang w:val="eu-ES"/>
        </w:rPr>
      </w:pPr>
      <w:r w:rsidRPr="005C6518">
        <w:rPr>
          <w:lang w:val="eu-ES"/>
        </w:rPr>
        <w:t>Ordu kopuru osoa:</w:t>
      </w:r>
      <w:r w:rsidR="00D914F6">
        <w:rPr>
          <w:lang w:val="eu-ES"/>
        </w:rPr>
        <w:t xml:space="preserve">  83 </w:t>
      </w:r>
      <w:r w:rsidR="00D7648D">
        <w:rPr>
          <w:lang w:val="eu-ES"/>
        </w:rPr>
        <w:t>ordu</w:t>
      </w:r>
    </w:p>
    <w:p w:rsidR="000116FF" w:rsidRPr="005C6518" w:rsidRDefault="000116FF" w:rsidP="00104278">
      <w:pPr>
        <w:spacing w:line="240" w:lineRule="auto"/>
        <w:rPr>
          <w:lang w:val="eu-ES"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rPr>
          <w:lang w:val="eu-ES"/>
        </w:rPr>
      </w:pPr>
      <w:r w:rsidRPr="005C6518">
        <w:rPr>
          <w:lang w:val="eu-ES"/>
        </w:rPr>
        <w:t xml:space="preserve">Ikasleen zerrenda </w:t>
      </w:r>
      <w:r w:rsidRPr="005C6518">
        <w:rPr>
          <w:i/>
          <w:lang w:val="eu-ES"/>
        </w:rPr>
        <w:t>(</w:t>
      </w:r>
      <w:r w:rsidRPr="005C6518">
        <w:rPr>
          <w:i/>
          <w:sz w:val="20"/>
          <w:szCs w:val="20"/>
          <w:lang w:val="eu-ES"/>
        </w:rPr>
        <w:t>ikasle bat baino gehiago direnean; kasu horretan, horietako bakoitzaren tutorea eta instruktorea adierazi beharko dira</w:t>
      </w:r>
      <w:r w:rsidRPr="005C6518">
        <w:rPr>
          <w:i/>
          <w:lang w:val="eu-ES"/>
        </w:rPr>
        <w:t>):</w:t>
      </w:r>
    </w:p>
    <w:p w:rsidR="000116FF" w:rsidRPr="005C6518" w:rsidRDefault="000116FF" w:rsidP="000116FF">
      <w:pPr>
        <w:spacing w:line="240" w:lineRule="auto"/>
        <w:ind w:left="360"/>
        <w:rPr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2509"/>
        <w:gridCol w:w="2408"/>
      </w:tblGrid>
      <w:tr w:rsidR="000116FF" w:rsidRPr="005C6518" w:rsidTr="0030131C">
        <w:tc>
          <w:tcPr>
            <w:tcW w:w="3652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Ikasleak (NAN, abizenak eta izena)</w:t>
            </w:r>
          </w:p>
        </w:tc>
        <w:tc>
          <w:tcPr>
            <w:tcW w:w="2552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Ikasketa-tutorea</w:t>
            </w:r>
          </w:p>
        </w:tc>
        <w:tc>
          <w:tcPr>
            <w:tcW w:w="2440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Instruktorea</w:t>
            </w:r>
          </w:p>
        </w:tc>
      </w:tr>
      <w:tr w:rsidR="000116FF" w:rsidRPr="005C6518" w:rsidTr="0030131C">
        <w:tc>
          <w:tcPr>
            <w:tcW w:w="36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5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440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</w:tr>
      <w:tr w:rsidR="000116FF" w:rsidRPr="005C6518" w:rsidTr="0030131C">
        <w:tc>
          <w:tcPr>
            <w:tcW w:w="36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5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440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</w:tr>
    </w:tbl>
    <w:p w:rsidR="000116FF" w:rsidRPr="005C6518" w:rsidRDefault="000116FF" w:rsidP="000116FF">
      <w:pPr>
        <w:spacing w:line="240" w:lineRule="auto"/>
        <w:rPr>
          <w:lang w:val="eu-ES"/>
        </w:rPr>
      </w:pPr>
    </w:p>
    <w:p w:rsidR="000116FF" w:rsidRPr="005C6518" w:rsidRDefault="000116FF" w:rsidP="000116FF">
      <w:pPr>
        <w:spacing w:line="240" w:lineRule="auto"/>
        <w:rPr>
          <w:lang w:val="eu-ES"/>
        </w:rPr>
      </w:pPr>
      <w:r w:rsidRPr="005C6518">
        <w:rPr>
          <w:lang w:val="eu-ES"/>
        </w:rPr>
        <w:t>Aldeek bi ale izenpet</w:t>
      </w:r>
      <w:r w:rsidR="00F3367B">
        <w:rPr>
          <w:lang w:val="eu-ES"/>
        </w:rPr>
        <w:t>zen dituzte, _________(a)n, 2021</w:t>
      </w:r>
      <w:r w:rsidRPr="005C6518">
        <w:rPr>
          <w:lang w:val="eu-ES"/>
        </w:rPr>
        <w:t>ko_________ren_________(e)(a)n</w:t>
      </w:r>
    </w:p>
    <w:p w:rsidR="008D5E59" w:rsidRDefault="008D5E59" w:rsidP="000116FF">
      <w:pPr>
        <w:spacing w:line="240" w:lineRule="auto"/>
        <w:rPr>
          <w:lang w:val="eu-ES"/>
        </w:rPr>
      </w:pPr>
    </w:p>
    <w:p w:rsidR="008D5E59" w:rsidRDefault="008D5E59" w:rsidP="000116FF">
      <w:pPr>
        <w:spacing w:line="240" w:lineRule="auto"/>
        <w:rPr>
          <w:lang w:val="eu-ES"/>
        </w:rPr>
      </w:pPr>
    </w:p>
    <w:p w:rsidR="000116FF" w:rsidRPr="005C6518" w:rsidRDefault="000116FF" w:rsidP="000116FF">
      <w:pPr>
        <w:spacing w:line="240" w:lineRule="auto"/>
        <w:rPr>
          <w:lang w:val="eu-ES"/>
        </w:rPr>
      </w:pPr>
      <w:r w:rsidRPr="005C6518">
        <w:rPr>
          <w:lang w:val="eu-ES"/>
        </w:rPr>
        <w:t>UPV/EHUren IZENEAN</w:t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  <w:t>ERAKUNDEAREN IZENEAN</w:t>
      </w:r>
    </w:p>
    <w:p w:rsidR="000116FF" w:rsidRPr="005C6518" w:rsidRDefault="000116FF" w:rsidP="000116FF">
      <w:pPr>
        <w:spacing w:line="240" w:lineRule="auto"/>
        <w:rPr>
          <w:lang w:val="eu-ES"/>
        </w:rPr>
      </w:pPr>
    </w:p>
    <w:p w:rsidR="008D5E59" w:rsidRDefault="008D5E59" w:rsidP="000116FF">
      <w:pPr>
        <w:spacing w:line="280" w:lineRule="auto"/>
        <w:ind w:left="1410" w:hanging="1410"/>
        <w:rPr>
          <w:lang w:val="eu-ES"/>
        </w:rPr>
      </w:pPr>
    </w:p>
    <w:p w:rsidR="008D5E59" w:rsidRDefault="008D5E59" w:rsidP="000116FF">
      <w:pPr>
        <w:spacing w:line="280" w:lineRule="auto"/>
        <w:ind w:left="1410" w:hanging="1410"/>
        <w:rPr>
          <w:lang w:val="eu-ES"/>
        </w:rPr>
      </w:pPr>
    </w:p>
    <w:p w:rsidR="000116FF" w:rsidRPr="005C6518" w:rsidRDefault="000116FF" w:rsidP="000116FF">
      <w:pPr>
        <w:spacing w:line="280" w:lineRule="auto"/>
        <w:ind w:left="1410" w:hanging="1410"/>
        <w:rPr>
          <w:lang w:val="eu-ES"/>
        </w:rPr>
      </w:pPr>
      <w:r w:rsidRPr="005C6518">
        <w:rPr>
          <w:lang w:val="eu-ES"/>
        </w:rPr>
        <w:t>(</w:t>
      </w:r>
      <w:r w:rsidR="008D5E59">
        <w:rPr>
          <w:lang w:val="eu-ES"/>
        </w:rPr>
        <w:t>Tutorearen s</w:t>
      </w:r>
      <w:r w:rsidRPr="005C6518">
        <w:rPr>
          <w:lang w:val="eu-ES"/>
        </w:rPr>
        <w:t>inadura eta zigilua)</w:t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="008D5E59">
        <w:rPr>
          <w:lang w:val="eu-ES"/>
        </w:rPr>
        <w:tab/>
        <w:t>(Instruktorearen sinadura eta zigilua)</w:t>
      </w:r>
    </w:p>
    <w:p w:rsidR="00C76517" w:rsidRDefault="00C76517" w:rsidP="000116FF"/>
    <w:sectPr w:rsidR="00C76517" w:rsidSect="008C425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90B" w:rsidRDefault="001A690B" w:rsidP="00466534">
      <w:pPr>
        <w:spacing w:after="0" w:line="240" w:lineRule="auto"/>
      </w:pPr>
      <w:r>
        <w:separator/>
      </w:r>
    </w:p>
  </w:endnote>
  <w:endnote w:type="continuationSeparator" w:id="0">
    <w:p w:rsidR="001A690B" w:rsidRDefault="001A690B" w:rsidP="0046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kzidenzGroteskBE-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42" w:rsidRPr="00E86C58" w:rsidRDefault="008F2C42" w:rsidP="008F2C42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GIPUZKOAKO CAMPUSA</w:t>
    </w:r>
  </w:p>
  <w:p w:rsidR="008F2C42" w:rsidRPr="00E86C58" w:rsidRDefault="008F2C42" w:rsidP="008F2C42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b/>
        <w:sz w:val="14"/>
        <w:szCs w:val="14"/>
      </w:rPr>
    </w:pPr>
    <w:r w:rsidRPr="00E86C58">
      <w:rPr>
        <w:rFonts w:ascii="Helvetica" w:hAnsi="Helvetica"/>
        <w:b/>
        <w:sz w:val="14"/>
        <w:szCs w:val="14"/>
      </w:rPr>
      <w:t>Tolosa Hiribidea, 70</w:t>
    </w:r>
  </w:p>
  <w:p w:rsidR="008F2C42" w:rsidRPr="00E86C58" w:rsidRDefault="008F2C42" w:rsidP="008F2C42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20.018 DONOSTIA</w:t>
    </w:r>
  </w:p>
  <w:p w:rsidR="008F2C42" w:rsidRPr="00E86C58" w:rsidRDefault="008F2C42" w:rsidP="008F2C42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 xml:space="preserve">T: </w:t>
    </w:r>
    <w:r>
      <w:rPr>
        <w:rFonts w:ascii="Helvetica" w:hAnsi="Helvetica"/>
        <w:b/>
        <w:sz w:val="14"/>
        <w:szCs w:val="14"/>
      </w:rPr>
      <w:t>943 015562/5496</w:t>
    </w:r>
  </w:p>
  <w:p w:rsidR="008F2C42" w:rsidRDefault="008F2C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90B" w:rsidRDefault="001A690B" w:rsidP="00466534">
      <w:pPr>
        <w:spacing w:after="0" w:line="240" w:lineRule="auto"/>
      </w:pPr>
      <w:r>
        <w:separator/>
      </w:r>
    </w:p>
  </w:footnote>
  <w:footnote w:type="continuationSeparator" w:id="0">
    <w:p w:rsidR="001A690B" w:rsidRDefault="001A690B" w:rsidP="0046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34" w:rsidRDefault="008F2C42">
    <w:pPr>
      <w:pStyle w:val="Encabezado"/>
    </w:pPr>
    <w:r>
      <w:rPr>
        <w:noProof/>
        <w:lang w:eastAsia="es-ES"/>
      </w:rPr>
      <w:drawing>
        <wp:inline distT="0" distB="0" distL="0" distR="0">
          <wp:extent cx="3050540" cy="573405"/>
          <wp:effectExtent l="19050" t="0" r="0" b="0"/>
          <wp:docPr id="2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Facultad Educacion Filosofia Antropologia_Gipuzkoa_bilingue_positivo_alta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540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6534" w:rsidRDefault="004665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67020"/>
    <w:multiLevelType w:val="hybridMultilevel"/>
    <w:tmpl w:val="91A86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FF"/>
    <w:rsid w:val="000116FF"/>
    <w:rsid w:val="000471F8"/>
    <w:rsid w:val="0007007E"/>
    <w:rsid w:val="000C3970"/>
    <w:rsid w:val="00104278"/>
    <w:rsid w:val="00176DE7"/>
    <w:rsid w:val="001A690B"/>
    <w:rsid w:val="001A6D06"/>
    <w:rsid w:val="001E2654"/>
    <w:rsid w:val="00250562"/>
    <w:rsid w:val="002B5BEC"/>
    <w:rsid w:val="00466534"/>
    <w:rsid w:val="005912BD"/>
    <w:rsid w:val="005C7DD0"/>
    <w:rsid w:val="00602463"/>
    <w:rsid w:val="00680307"/>
    <w:rsid w:val="00681C8F"/>
    <w:rsid w:val="006D5676"/>
    <w:rsid w:val="007A28EE"/>
    <w:rsid w:val="007C0441"/>
    <w:rsid w:val="007D395A"/>
    <w:rsid w:val="0081430A"/>
    <w:rsid w:val="008328EC"/>
    <w:rsid w:val="00887D36"/>
    <w:rsid w:val="008A22B3"/>
    <w:rsid w:val="008C4254"/>
    <w:rsid w:val="008D411B"/>
    <w:rsid w:val="008D5E59"/>
    <w:rsid w:val="008E04FC"/>
    <w:rsid w:val="008F2C42"/>
    <w:rsid w:val="00A30814"/>
    <w:rsid w:val="00A866D6"/>
    <w:rsid w:val="00AB0523"/>
    <w:rsid w:val="00C76517"/>
    <w:rsid w:val="00CD61D2"/>
    <w:rsid w:val="00D7648D"/>
    <w:rsid w:val="00D914F6"/>
    <w:rsid w:val="00F14C03"/>
    <w:rsid w:val="00F3367B"/>
    <w:rsid w:val="00F6432A"/>
    <w:rsid w:val="00FC3F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4690DC"/>
  <w15:docId w15:val="{76440A03-4C8F-4F62-B3AB-BCFE63C3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6FF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tulo2">
    <w:name w:val="heading 2"/>
    <w:aliases w:val="Car"/>
    <w:basedOn w:val="Normal"/>
    <w:next w:val="Normal"/>
    <w:link w:val="Ttulo2Car"/>
    <w:uiPriority w:val="9"/>
    <w:qFormat/>
    <w:rsid w:val="000116FF"/>
    <w:pPr>
      <w:keepNext/>
      <w:keepLines/>
      <w:spacing w:before="200" w:after="0"/>
      <w:jc w:val="right"/>
      <w:outlineLvl w:val="1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Car Car"/>
    <w:basedOn w:val="Fuentedeprrafopredeter"/>
    <w:link w:val="Ttulo2"/>
    <w:uiPriority w:val="9"/>
    <w:rsid w:val="000116FF"/>
    <w:rPr>
      <w:rFonts w:ascii="Calibri" w:eastAsia="Times New Roman" w:hAnsi="Calibri" w:cs="Times New Roman"/>
      <w:b/>
      <w:bCs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466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534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466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6534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534"/>
    <w:rPr>
      <w:rFonts w:ascii="Tahoma" w:eastAsia="Calibri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648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Gipuzkoako Errektoreordetza EHU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Iriarte Ormazabal</dc:creator>
  <cp:lastModifiedBy>EIDER GAMBOA</cp:lastModifiedBy>
  <cp:revision>4</cp:revision>
  <dcterms:created xsi:type="dcterms:W3CDTF">2021-03-16T12:32:00Z</dcterms:created>
  <dcterms:modified xsi:type="dcterms:W3CDTF">2021-03-16T13:09:00Z</dcterms:modified>
</cp:coreProperties>
</file>