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B6F" w:rsidRDefault="00FD3B6F" w:rsidP="00DF1304">
      <w:pPr>
        <w:pStyle w:val="2izenburua"/>
      </w:pPr>
      <w:bookmarkStart w:id="0" w:name="_Toc306525032"/>
    </w:p>
    <w:p w:rsidR="00424F1C" w:rsidRDefault="00E67E4E" w:rsidP="00DF1304">
      <w:pPr>
        <w:pStyle w:val="2izenburua"/>
      </w:pPr>
      <w:r w:rsidRPr="00DF1304">
        <w:t xml:space="preserve">PRACTICUM III: EBALUAZIO ORRIA. </w:t>
      </w:r>
    </w:p>
    <w:p w:rsidR="00E67E4E" w:rsidRPr="00DF1304" w:rsidRDefault="00E67E4E" w:rsidP="00DF1304">
      <w:pPr>
        <w:pStyle w:val="2izenburua"/>
      </w:pPr>
      <w:r w:rsidRPr="00DF1304">
        <w:t>IKASTETXEKO TUTOREA</w:t>
      </w:r>
      <w:bookmarkEnd w:id="0"/>
    </w:p>
    <w:p w:rsidR="00DF1304" w:rsidRDefault="00DF1304" w:rsidP="00DF1304">
      <w:pPr>
        <w:spacing w:after="0"/>
        <w:rPr>
          <w:rFonts w:cs="EHUSerif"/>
          <w:lang w:val="eu-ES"/>
        </w:rPr>
      </w:pPr>
    </w:p>
    <w:p w:rsidR="00DF1304" w:rsidRPr="00DF1304" w:rsidRDefault="00DF1304" w:rsidP="00DF1304">
      <w:pPr>
        <w:spacing w:after="0"/>
        <w:rPr>
          <w:rFonts w:ascii="Courier New" w:hAnsi="Courier New" w:cs="Courier New"/>
          <w:lang w:val="eu-ES"/>
        </w:rPr>
      </w:pPr>
      <w:r w:rsidRPr="00DF1304">
        <w:rPr>
          <w:rFonts w:cs="EHUSerif"/>
          <w:lang w:val="eu-ES"/>
        </w:rPr>
        <w:t>IKASTETXEKO</w:t>
      </w:r>
      <w:r w:rsidRPr="00DF1304">
        <w:rPr>
          <w:rFonts w:ascii="Courier New" w:hAnsi="Courier New" w:cs="Courier New"/>
          <w:lang w:val="eu-ES"/>
        </w:rPr>
        <w:t xml:space="preserve"> </w:t>
      </w:r>
      <w:r w:rsidRPr="00DF1304">
        <w:rPr>
          <w:rFonts w:cs="EHUSerif"/>
          <w:lang w:val="eu-ES"/>
        </w:rPr>
        <w:t xml:space="preserve">TUTOREAREN IZEN-ABIZENAK: </w:t>
      </w:r>
      <w:r w:rsidRPr="00DF1304">
        <w:rPr>
          <w:rFonts w:ascii="Courier New" w:hAnsi="Courier New" w:cs="Courier New"/>
          <w:lang w:val="eu-ES"/>
        </w:rPr>
        <w:t>………………………………………………………………</w:t>
      </w:r>
    </w:p>
    <w:p w:rsidR="00DF1304" w:rsidRPr="00DF1304" w:rsidRDefault="00DF1304" w:rsidP="00DF1304">
      <w:pPr>
        <w:spacing w:after="0"/>
        <w:rPr>
          <w:rFonts w:ascii="Courier New" w:hAnsi="Courier New" w:cs="Courier New"/>
          <w:lang w:val="eu-ES"/>
        </w:rPr>
      </w:pPr>
      <w:r w:rsidRPr="00DF1304">
        <w:rPr>
          <w:rFonts w:ascii="Courier New" w:hAnsi="Courier New" w:cs="Courier New"/>
          <w:lang w:val="eu-ES"/>
        </w:rPr>
        <w:t xml:space="preserve">………………………………………………………………………………………………… </w:t>
      </w:r>
      <w:r w:rsidRPr="00DF1304">
        <w:rPr>
          <w:rFonts w:cs="EHUSerif"/>
          <w:lang w:val="eu-ES"/>
        </w:rPr>
        <w:t>NAN:</w:t>
      </w:r>
      <w:r w:rsidRPr="00DF1304">
        <w:rPr>
          <w:rFonts w:ascii="Courier New" w:hAnsi="Courier New" w:cs="Courier New"/>
          <w:lang w:val="eu-ES"/>
        </w:rPr>
        <w:t xml:space="preserve"> …………………………………………………</w:t>
      </w:r>
    </w:p>
    <w:p w:rsidR="00E67E4E" w:rsidRDefault="00DF1304" w:rsidP="00E67E4E">
      <w:pPr>
        <w:spacing w:after="0"/>
        <w:rPr>
          <w:rFonts w:cs="Arial"/>
          <w:lang w:val="eu-ES"/>
        </w:rPr>
      </w:pPr>
      <w:r>
        <w:rPr>
          <w:rFonts w:cs="Arial"/>
          <w:lang w:val="eu-ES"/>
        </w:rPr>
        <w:t>IKASTETXEA:……………………</w:t>
      </w:r>
      <w:r w:rsidR="00E67E4E">
        <w:rPr>
          <w:rFonts w:cs="Arial"/>
          <w:lang w:val="eu-ES"/>
        </w:rPr>
        <w:t>…………………………………………………………………………………</w:t>
      </w:r>
    </w:p>
    <w:p w:rsidR="00E67E4E" w:rsidRDefault="00E67E4E" w:rsidP="00E67E4E">
      <w:pPr>
        <w:rPr>
          <w:rFonts w:cs="Arial"/>
          <w:lang w:val="eu-ES"/>
        </w:rPr>
      </w:pPr>
      <w:r>
        <w:rPr>
          <w:rFonts w:cs="Arial"/>
          <w:lang w:val="eu-ES"/>
        </w:rPr>
        <w:t xml:space="preserve">IKASLEA: </w:t>
      </w:r>
      <w:r w:rsidR="00DF1304">
        <w:rPr>
          <w:rFonts w:cs="Arial"/>
          <w:lang w:val="eu-ES"/>
        </w:rPr>
        <w:t>…………………………………………</w:t>
      </w:r>
      <w:r>
        <w:rPr>
          <w:rFonts w:cs="Arial"/>
          <w:lang w:val="eu-ES"/>
        </w:rPr>
        <w:t>……………………………………………………………………</w:t>
      </w:r>
    </w:p>
    <w:p w:rsidR="00E67E4E" w:rsidRDefault="00E67E4E" w:rsidP="00E67E4E">
      <w:pPr>
        <w:rPr>
          <w:rFonts w:cs="Arial"/>
          <w:lang w:val="eu-ES"/>
        </w:rPr>
      </w:pPr>
    </w:p>
    <w:p w:rsidR="00E67E4E" w:rsidRPr="00424F1C" w:rsidRDefault="00424F1C" w:rsidP="00E67E4E">
      <w:pPr>
        <w:rPr>
          <w:rFonts w:cs="Arial"/>
          <w:b/>
          <w:lang w:val="eu-ES"/>
        </w:rPr>
      </w:pPr>
      <w:r w:rsidRPr="00424F1C">
        <w:rPr>
          <w:rFonts w:cs="Arial"/>
          <w:b/>
          <w:lang w:val="eu-ES"/>
        </w:rPr>
        <w:t>EBALUAZIO</w:t>
      </w:r>
      <w:r>
        <w:rPr>
          <w:rFonts w:cs="Arial"/>
          <w:b/>
          <w:lang w:val="eu-ES"/>
        </w:rPr>
        <w:t xml:space="preserve"> </w:t>
      </w:r>
      <w:r w:rsidRPr="00424F1C">
        <w:rPr>
          <w:rFonts w:cs="Arial"/>
          <w:b/>
          <w:lang w:val="eu-ES"/>
        </w:rPr>
        <w:t>IRIZPIDEAK</w:t>
      </w:r>
    </w:p>
    <w:p w:rsidR="00E67E4E" w:rsidRDefault="00E67E4E" w:rsidP="00424F1C">
      <w:pPr>
        <w:tabs>
          <w:tab w:val="left" w:pos="2694"/>
        </w:tabs>
        <w:ind w:firstLine="567"/>
      </w:pPr>
      <w:r>
        <w:rPr>
          <w:lang w:val="eu-ES"/>
        </w:rPr>
        <w:t>Ebaluazio</w:t>
      </w:r>
      <w:r w:rsidR="00424F1C">
        <w:rPr>
          <w:lang w:val="eu-ES"/>
        </w:rPr>
        <w:t xml:space="preserve"> </w:t>
      </w:r>
      <w:r>
        <w:rPr>
          <w:lang w:val="eu-ES"/>
        </w:rPr>
        <w:t>irizpideak ikasleek lortu behar dituzten konpetentziekin daude lotuta. Lortu nahi dugun xedea, hain zuzen ere, ikastetxek</w:t>
      </w:r>
      <w:r>
        <w:t xml:space="preserve">o </w:t>
      </w:r>
      <w:proofErr w:type="spellStart"/>
      <w:r>
        <w:t>tutorearen</w:t>
      </w:r>
      <w:proofErr w:type="spellEnd"/>
      <w:r>
        <w:t xml:space="preserve"> </w:t>
      </w:r>
      <w:proofErr w:type="spellStart"/>
      <w:r>
        <w:t>ebaluazioa</w:t>
      </w:r>
      <w:proofErr w:type="spellEnd"/>
      <w:r>
        <w:t xml:space="preserve"> </w:t>
      </w:r>
      <w:proofErr w:type="spellStart"/>
      <w:r>
        <w:t>errazteko</w:t>
      </w:r>
      <w:proofErr w:type="spellEnd"/>
      <w:r>
        <w:t xml:space="preserve"> </w:t>
      </w:r>
      <w:proofErr w:type="spellStart"/>
      <w:r>
        <w:t>balio</w:t>
      </w:r>
      <w:proofErr w:type="spellEnd"/>
      <w:r>
        <w:t xml:space="preserve"> </w:t>
      </w:r>
      <w:proofErr w:type="spellStart"/>
      <w:r>
        <w:t>izatea</w:t>
      </w:r>
      <w:proofErr w:type="spellEnd"/>
      <w:r>
        <w:t xml:space="preserve"> da, eta </w:t>
      </w:r>
      <w:proofErr w:type="spellStart"/>
      <w:r>
        <w:t>beraz</w:t>
      </w:r>
      <w:proofErr w:type="spellEnd"/>
      <w:r>
        <w:t xml:space="preserve">, </w:t>
      </w:r>
      <w:proofErr w:type="spellStart"/>
      <w:r>
        <w:t>orientabide</w:t>
      </w:r>
      <w:proofErr w:type="spellEnd"/>
      <w:r>
        <w:t xml:space="preserve"> </w:t>
      </w:r>
      <w:proofErr w:type="spellStart"/>
      <w:r>
        <w:t>gisa</w:t>
      </w:r>
      <w:proofErr w:type="spellEnd"/>
      <w:r>
        <w:t xml:space="preserve"> </w:t>
      </w:r>
      <w:proofErr w:type="spellStart"/>
      <w:r>
        <w:t>hartu</w:t>
      </w:r>
      <w:proofErr w:type="spellEnd"/>
      <w:r>
        <w:t xml:space="preserve"> </w:t>
      </w:r>
      <w:proofErr w:type="spellStart"/>
      <w:r>
        <w:t>behar</w:t>
      </w:r>
      <w:proofErr w:type="spellEnd"/>
      <w:r>
        <w:t xml:space="preserve"> </w:t>
      </w:r>
      <w:proofErr w:type="spellStart"/>
      <w:r>
        <w:t>dira</w:t>
      </w:r>
      <w:proofErr w:type="spellEnd"/>
      <w:r>
        <w:t xml:space="preserve">. </w:t>
      </w:r>
      <w:proofErr w:type="spellStart"/>
      <w:r>
        <w:t>Eskuineko</w:t>
      </w:r>
      <w:proofErr w:type="spellEnd"/>
      <w:r>
        <w:t xml:space="preserve"> </w:t>
      </w:r>
      <w:proofErr w:type="spellStart"/>
      <w:r>
        <w:t>zutabean</w:t>
      </w:r>
      <w:proofErr w:type="spellEnd"/>
      <w:r>
        <w:t xml:space="preserve"> </w:t>
      </w:r>
      <w:proofErr w:type="spellStart"/>
      <w:r>
        <w:t>irizpideen</w:t>
      </w:r>
      <w:proofErr w:type="spellEnd"/>
      <w:r>
        <w:t xml:space="preserve"> nota </w:t>
      </w:r>
      <w:proofErr w:type="spellStart"/>
      <w:r>
        <w:t>edo</w:t>
      </w:r>
      <w:proofErr w:type="spellEnd"/>
      <w:r>
        <w:t xml:space="preserve"> </w:t>
      </w:r>
      <w:proofErr w:type="spellStart"/>
      <w:r>
        <w:t>balioespena</w:t>
      </w:r>
      <w:proofErr w:type="spellEnd"/>
      <w:r>
        <w:t xml:space="preserve"> </w:t>
      </w:r>
      <w:proofErr w:type="spellStart"/>
      <w:r>
        <w:t>islatu</w:t>
      </w:r>
      <w:proofErr w:type="spellEnd"/>
      <w:r>
        <w:t xml:space="preserve"> </w:t>
      </w:r>
      <w:proofErr w:type="spellStart"/>
      <w:r>
        <w:t>daiteke</w:t>
      </w:r>
      <w:proofErr w:type="spellEnd"/>
      <w:r>
        <w:t>.</w:t>
      </w:r>
    </w:p>
    <w:p w:rsidR="00A218C2" w:rsidRDefault="00A218C2" w:rsidP="00A218C2"/>
    <w:p w:rsidR="00424F1C" w:rsidRDefault="00424F1C" w:rsidP="00424F1C">
      <w:pPr>
        <w:jc w:val="center"/>
        <w:rPr>
          <w:rFonts w:cs="Arial"/>
          <w:b/>
        </w:rPr>
      </w:pPr>
      <w:r>
        <w:rPr>
          <w:rFonts w:cs="Arial"/>
          <w:b/>
        </w:rPr>
        <w:t>IKASTETXEKO TUTOREAREN EBALUAZIOA (</w:t>
      </w:r>
      <w:proofErr w:type="spellStart"/>
      <w:r>
        <w:rPr>
          <w:rFonts w:cs="Arial"/>
          <w:b/>
        </w:rPr>
        <w:t>irakasgai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osoaren</w:t>
      </w:r>
      <w:proofErr w:type="spellEnd"/>
      <w:r>
        <w:rPr>
          <w:rFonts w:cs="Arial"/>
          <w:b/>
        </w:rPr>
        <w:t xml:space="preserve"> % 30a)</w:t>
      </w:r>
    </w:p>
    <w:p w:rsidR="00424F1C" w:rsidRPr="00A218C2" w:rsidRDefault="00424F1C" w:rsidP="00A218C2"/>
    <w:tbl>
      <w:tblPr>
        <w:tblW w:w="80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29"/>
        <w:gridCol w:w="5243"/>
        <w:gridCol w:w="753"/>
      </w:tblGrid>
      <w:tr w:rsidR="00E67E4E" w:rsidTr="00424F1C">
        <w:trPr>
          <w:trHeight w:val="315"/>
          <w:jc w:val="center"/>
        </w:trPr>
        <w:tc>
          <w:tcPr>
            <w:tcW w:w="202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E67E4E" w:rsidRDefault="00E67E4E">
            <w:pPr>
              <w:pStyle w:val="taulaburu"/>
            </w:pPr>
            <w:r>
              <w:t>KONPETENTZIA</w:t>
            </w:r>
          </w:p>
        </w:tc>
        <w:tc>
          <w:tcPr>
            <w:tcW w:w="524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nil"/>
            </w:tcBorders>
            <w:shd w:val="clear" w:color="auto" w:fill="D9D9D9"/>
            <w:vAlign w:val="center"/>
            <w:hideMark/>
          </w:tcPr>
          <w:p w:rsidR="00E67E4E" w:rsidRDefault="00E67E4E">
            <w:pPr>
              <w:pStyle w:val="taulaburu"/>
            </w:pPr>
            <w:r>
              <w:t>EBALUAZIO ADIERAZLEAK</w:t>
            </w:r>
          </w:p>
        </w:tc>
        <w:tc>
          <w:tcPr>
            <w:tcW w:w="753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E67E4E" w:rsidRDefault="00E67E4E">
            <w:pPr>
              <w:spacing w:after="0"/>
              <w:jc w:val="left"/>
              <w:rPr>
                <w:rFonts w:cs="Arial"/>
                <w:b/>
                <w:sz w:val="18"/>
                <w:szCs w:val="18"/>
                <w:lang w:val="eu-ES"/>
              </w:rPr>
            </w:pPr>
          </w:p>
        </w:tc>
      </w:tr>
      <w:tr w:rsidR="00424F1C" w:rsidTr="00424F1C">
        <w:trPr>
          <w:jc w:val="center"/>
        </w:trPr>
        <w:tc>
          <w:tcPr>
            <w:tcW w:w="20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24F1C" w:rsidRDefault="00424F1C">
            <w:pPr>
              <w:pStyle w:val="taulaburu"/>
              <w:rPr>
                <w:szCs w:val="20"/>
              </w:rPr>
            </w:pPr>
            <w:r>
              <w:t>LANKIDETZA HEZKUNTZA KOMUNITATEAN</w:t>
            </w:r>
          </w:p>
        </w:tc>
        <w:tc>
          <w:tcPr>
            <w:tcW w:w="5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F1C" w:rsidRDefault="00424F1C">
            <w:pPr>
              <w:pStyle w:val="taula"/>
              <w:framePr w:wrap="around"/>
            </w:pPr>
            <w:r>
              <w:t>Hezkuntza komunitateko guztiekiko errespetua, malgutasuna, ardura eta etika profesionala erakusten ditu</w:t>
            </w:r>
          </w:p>
        </w:tc>
      </w:tr>
      <w:tr w:rsidR="00424F1C" w:rsidRPr="00FD3B6F" w:rsidTr="00424F1C">
        <w:trPr>
          <w:jc w:val="center"/>
        </w:trPr>
        <w:tc>
          <w:tcPr>
            <w:tcW w:w="202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24F1C" w:rsidRDefault="00424F1C">
            <w:pPr>
              <w:spacing w:before="0" w:after="0"/>
              <w:jc w:val="left"/>
              <w:rPr>
                <w:b/>
                <w:bCs/>
                <w:sz w:val="20"/>
                <w:szCs w:val="20"/>
                <w:lang w:val="eu-ES"/>
              </w:rPr>
            </w:pPr>
          </w:p>
        </w:tc>
        <w:tc>
          <w:tcPr>
            <w:tcW w:w="5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F1C" w:rsidRDefault="00424F1C">
            <w:pPr>
              <w:pStyle w:val="taula"/>
              <w:framePr w:wrap="around"/>
            </w:pPr>
            <w:r>
              <w:t>Irakaskuntza-kalitatea hobetzeko erabiltzen diren metodo eta tekniken ezarpenean parte hartzen du</w:t>
            </w:r>
          </w:p>
        </w:tc>
      </w:tr>
      <w:tr w:rsidR="00424F1C" w:rsidRPr="00FD3B6F" w:rsidTr="00424F1C">
        <w:trPr>
          <w:jc w:val="center"/>
        </w:trPr>
        <w:tc>
          <w:tcPr>
            <w:tcW w:w="202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24F1C" w:rsidRDefault="00424F1C">
            <w:pPr>
              <w:spacing w:before="0" w:after="0"/>
              <w:jc w:val="left"/>
              <w:rPr>
                <w:b/>
                <w:bCs/>
                <w:sz w:val="20"/>
                <w:szCs w:val="20"/>
                <w:lang w:val="eu-ES"/>
              </w:rPr>
            </w:pPr>
          </w:p>
        </w:tc>
        <w:tc>
          <w:tcPr>
            <w:tcW w:w="5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F1C" w:rsidRDefault="00424F1C">
            <w:pPr>
              <w:pStyle w:val="taula"/>
              <w:framePr w:wrap="around"/>
              <w:rPr>
                <w:rFonts w:cs="Arial"/>
              </w:rPr>
            </w:pPr>
            <w:r>
              <w:t>Lankidetzarako jarrerak, ezagutzak, estrategiak eta konpetentziak adierazten ditu</w:t>
            </w:r>
          </w:p>
        </w:tc>
      </w:tr>
      <w:tr w:rsidR="00424F1C" w:rsidRPr="00FD3B6F" w:rsidTr="00424F1C">
        <w:trPr>
          <w:jc w:val="center"/>
        </w:trPr>
        <w:tc>
          <w:tcPr>
            <w:tcW w:w="202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24F1C" w:rsidRDefault="00424F1C">
            <w:pPr>
              <w:spacing w:before="0" w:after="0"/>
              <w:jc w:val="left"/>
              <w:rPr>
                <w:b/>
                <w:bCs/>
                <w:sz w:val="20"/>
                <w:szCs w:val="20"/>
                <w:lang w:val="eu-ES"/>
              </w:rPr>
            </w:pPr>
          </w:p>
        </w:tc>
        <w:tc>
          <w:tcPr>
            <w:tcW w:w="5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F1C" w:rsidRDefault="00424F1C">
            <w:pPr>
              <w:pStyle w:val="taula"/>
              <w:framePr w:wrap="around"/>
              <w:rPr>
                <w:rFonts w:cs="Arial"/>
              </w:rPr>
            </w:pPr>
            <w:r>
              <w:rPr>
                <w:rFonts w:cs="Arial"/>
              </w:rPr>
              <w:t>Arazoak konpontzen eta erabakiak hartzen ditu, lankideekin dituen elkarrizketen eta adostasunaren bidez</w:t>
            </w:r>
          </w:p>
        </w:tc>
      </w:tr>
      <w:tr w:rsidR="00424F1C" w:rsidTr="00424F1C">
        <w:trPr>
          <w:jc w:val="center"/>
        </w:trPr>
        <w:tc>
          <w:tcPr>
            <w:tcW w:w="202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24F1C" w:rsidRDefault="00424F1C">
            <w:pPr>
              <w:spacing w:before="0" w:after="0"/>
              <w:jc w:val="left"/>
              <w:rPr>
                <w:b/>
                <w:bCs/>
                <w:sz w:val="20"/>
                <w:szCs w:val="20"/>
                <w:lang w:val="eu-ES"/>
              </w:rPr>
            </w:pPr>
          </w:p>
        </w:tc>
        <w:tc>
          <w:tcPr>
            <w:tcW w:w="5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F1C" w:rsidRDefault="00424F1C">
            <w:pPr>
              <w:pStyle w:val="taula"/>
              <w:framePr w:wrap="around"/>
              <w:rPr>
                <w:rFonts w:cs="Arial"/>
              </w:rPr>
            </w:pPr>
            <w:r>
              <w:t>Eskolaz kanpoko ekintzetan parte hartzen du</w:t>
            </w:r>
          </w:p>
        </w:tc>
      </w:tr>
      <w:tr w:rsidR="00424F1C" w:rsidTr="00424F1C">
        <w:trPr>
          <w:trHeight w:val="617"/>
          <w:jc w:val="center"/>
        </w:trPr>
        <w:tc>
          <w:tcPr>
            <w:tcW w:w="20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24F1C" w:rsidRDefault="00424F1C">
            <w:pPr>
              <w:spacing w:after="0"/>
              <w:rPr>
                <w:rFonts w:cs="Arial"/>
                <w:b/>
                <w:sz w:val="20"/>
                <w:szCs w:val="20"/>
                <w:lang w:val="eu-ES"/>
              </w:rPr>
            </w:pP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424F1C" w:rsidRDefault="00424F1C">
            <w:pPr>
              <w:spacing w:after="0"/>
              <w:jc w:val="center"/>
              <w:rPr>
                <w:rFonts w:cs="Arial"/>
                <w:sz w:val="20"/>
                <w:szCs w:val="20"/>
                <w:lang w:val="eu-ES"/>
              </w:rPr>
            </w:pPr>
            <w:r>
              <w:rPr>
                <w:rFonts w:cs="Arial"/>
                <w:b/>
                <w:sz w:val="20"/>
                <w:szCs w:val="20"/>
                <w:lang w:val="eu-ES"/>
              </w:rPr>
              <w:t>BALORAZIO OROKORRA: (1-10)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F1C" w:rsidRDefault="00424F1C">
            <w:pPr>
              <w:spacing w:after="0"/>
              <w:jc w:val="center"/>
              <w:rPr>
                <w:rFonts w:cs="Arial"/>
                <w:color w:val="FFFFFF"/>
                <w:sz w:val="20"/>
                <w:szCs w:val="20"/>
                <w:lang w:val="eu-ES"/>
              </w:rPr>
            </w:pPr>
          </w:p>
        </w:tc>
      </w:tr>
    </w:tbl>
    <w:p w:rsidR="00E67E4E" w:rsidRDefault="00E67E4E" w:rsidP="00E67E4E">
      <w:pPr>
        <w:pStyle w:val="Epigrafea"/>
      </w:pPr>
    </w:p>
    <w:p w:rsidR="00E67E4E" w:rsidRDefault="00E67E4E" w:rsidP="00E67E4E">
      <w:pPr>
        <w:pStyle w:val="Epigrafea"/>
      </w:pPr>
    </w:p>
    <w:p w:rsidR="00E67E4E" w:rsidRDefault="00E67E4E" w:rsidP="00E67E4E">
      <w:pPr>
        <w:pStyle w:val="Epigrafea"/>
        <w:rPr>
          <w:rFonts w:cs="Arial"/>
          <w:lang w:val="eu-ES"/>
        </w:rPr>
      </w:pPr>
    </w:p>
    <w:tbl>
      <w:tblPr>
        <w:tblW w:w="80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71"/>
        <w:gridCol w:w="5101"/>
        <w:gridCol w:w="753"/>
      </w:tblGrid>
      <w:tr w:rsidR="00E67E4E" w:rsidTr="00424F1C">
        <w:trPr>
          <w:trHeight w:val="315"/>
          <w:jc w:val="center"/>
        </w:trPr>
        <w:tc>
          <w:tcPr>
            <w:tcW w:w="2171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E67E4E" w:rsidRDefault="00E67E4E">
            <w:pPr>
              <w:pStyle w:val="taulaburu"/>
            </w:pPr>
            <w:r>
              <w:t>KONPETENTZIA</w:t>
            </w:r>
          </w:p>
        </w:tc>
        <w:tc>
          <w:tcPr>
            <w:tcW w:w="5101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nil"/>
            </w:tcBorders>
            <w:shd w:val="clear" w:color="auto" w:fill="D9D9D9"/>
            <w:vAlign w:val="center"/>
            <w:hideMark/>
          </w:tcPr>
          <w:p w:rsidR="00E67E4E" w:rsidRDefault="00E67E4E">
            <w:pPr>
              <w:pStyle w:val="taulaburu"/>
              <w:rPr>
                <w:rFonts w:cs="Arial"/>
              </w:rPr>
            </w:pPr>
            <w:r>
              <w:rPr>
                <w:rFonts w:cs="Arial"/>
              </w:rPr>
              <w:t>EBALUAZIO ADIERAZLEAK</w:t>
            </w:r>
          </w:p>
        </w:tc>
        <w:tc>
          <w:tcPr>
            <w:tcW w:w="753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E67E4E" w:rsidRDefault="00E67E4E">
            <w:pPr>
              <w:spacing w:after="0"/>
              <w:jc w:val="left"/>
              <w:rPr>
                <w:rFonts w:cs="Arial"/>
                <w:b/>
                <w:sz w:val="18"/>
                <w:szCs w:val="18"/>
                <w:lang w:val="eu-ES"/>
              </w:rPr>
            </w:pPr>
          </w:p>
        </w:tc>
      </w:tr>
      <w:tr w:rsidR="00424F1C" w:rsidTr="00424F1C">
        <w:trPr>
          <w:jc w:val="center"/>
        </w:trPr>
        <w:tc>
          <w:tcPr>
            <w:tcW w:w="21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24F1C" w:rsidRDefault="00424F1C">
            <w:pPr>
              <w:pStyle w:val="taulaburu"/>
              <w:rPr>
                <w:szCs w:val="20"/>
              </w:rPr>
            </w:pPr>
            <w:r>
              <w:t>ELKARREKINTZA ETA KOMUNIKAZIO-PROZESUAK</w:t>
            </w:r>
          </w:p>
        </w:tc>
        <w:tc>
          <w:tcPr>
            <w:tcW w:w="5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F1C" w:rsidRDefault="00424F1C">
            <w:pPr>
              <w:pStyle w:val="taula"/>
              <w:framePr w:wrap="around"/>
            </w:pPr>
            <w:r>
              <w:t>Antolaketa eta elkarbizitza bultzatzen dituzten estrategiak erabiltzen ditu</w:t>
            </w:r>
          </w:p>
        </w:tc>
      </w:tr>
      <w:tr w:rsidR="00424F1C" w:rsidTr="00424F1C">
        <w:trPr>
          <w:jc w:val="center"/>
        </w:trPr>
        <w:tc>
          <w:tcPr>
            <w:tcW w:w="217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24F1C" w:rsidRDefault="00424F1C">
            <w:pPr>
              <w:spacing w:before="0" w:after="0"/>
              <w:jc w:val="left"/>
              <w:rPr>
                <w:b/>
                <w:bCs/>
                <w:sz w:val="20"/>
                <w:szCs w:val="20"/>
                <w:lang w:val="eu-ES"/>
              </w:rPr>
            </w:pPr>
          </w:p>
        </w:tc>
        <w:tc>
          <w:tcPr>
            <w:tcW w:w="5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F1C" w:rsidRDefault="00424F1C">
            <w:pPr>
              <w:pStyle w:val="taula"/>
              <w:framePr w:wrap="around"/>
              <w:rPr>
                <w:rFonts w:cs="Arial"/>
              </w:rPr>
            </w:pPr>
            <w:r>
              <w:rPr>
                <w:rFonts w:cs="Arial"/>
              </w:rPr>
              <w:t>Egoeraren arabera, modu egokian antolatzen ditu jarduerak ikasketa kooperatiboa eta banakako lana sustatzeko</w:t>
            </w:r>
          </w:p>
        </w:tc>
      </w:tr>
      <w:tr w:rsidR="00424F1C" w:rsidRPr="00FD3B6F" w:rsidTr="00424F1C">
        <w:trPr>
          <w:jc w:val="center"/>
        </w:trPr>
        <w:tc>
          <w:tcPr>
            <w:tcW w:w="217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24F1C" w:rsidRDefault="00424F1C">
            <w:pPr>
              <w:spacing w:before="0" w:after="0"/>
              <w:jc w:val="left"/>
              <w:rPr>
                <w:b/>
                <w:bCs/>
                <w:sz w:val="20"/>
                <w:szCs w:val="20"/>
                <w:lang w:val="eu-ES"/>
              </w:rPr>
            </w:pPr>
          </w:p>
        </w:tc>
        <w:tc>
          <w:tcPr>
            <w:tcW w:w="5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F1C" w:rsidRDefault="00424F1C">
            <w:pPr>
              <w:pStyle w:val="taula"/>
              <w:framePr w:wrap="around"/>
              <w:rPr>
                <w:rFonts w:cs="Arial"/>
              </w:rPr>
            </w:pPr>
            <w:r>
              <w:t>Gelako dinamikak eta komunikazio prozesuak menperatzen ditu</w:t>
            </w:r>
          </w:p>
        </w:tc>
      </w:tr>
      <w:tr w:rsidR="00424F1C" w:rsidRPr="00FD3B6F" w:rsidTr="00424F1C">
        <w:trPr>
          <w:jc w:val="center"/>
        </w:trPr>
        <w:tc>
          <w:tcPr>
            <w:tcW w:w="217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24F1C" w:rsidRDefault="00424F1C">
            <w:pPr>
              <w:spacing w:before="0" w:after="0"/>
              <w:jc w:val="left"/>
              <w:rPr>
                <w:b/>
                <w:bCs/>
                <w:sz w:val="20"/>
                <w:szCs w:val="20"/>
                <w:lang w:val="eu-ES"/>
              </w:rPr>
            </w:pPr>
          </w:p>
        </w:tc>
        <w:tc>
          <w:tcPr>
            <w:tcW w:w="5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F1C" w:rsidRDefault="00424F1C">
            <w:pPr>
              <w:pStyle w:val="taula"/>
              <w:framePr w:wrap="around"/>
            </w:pPr>
            <w:r>
              <w:t>Teknika egokiak  erabiltzen ditu ikasleekin duen harremana ahalbidetzeko eta giro egokia sustatzeko</w:t>
            </w:r>
          </w:p>
        </w:tc>
      </w:tr>
      <w:tr w:rsidR="00424F1C" w:rsidTr="00424F1C">
        <w:trPr>
          <w:trHeight w:val="631"/>
          <w:jc w:val="center"/>
        </w:trPr>
        <w:tc>
          <w:tcPr>
            <w:tcW w:w="21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24F1C" w:rsidRDefault="00424F1C">
            <w:pPr>
              <w:spacing w:after="0"/>
              <w:rPr>
                <w:rFonts w:cs="Arial"/>
                <w:b/>
                <w:sz w:val="20"/>
                <w:szCs w:val="20"/>
                <w:lang w:val="eu-ES"/>
              </w:rPr>
            </w:pP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424F1C" w:rsidRDefault="00424F1C">
            <w:pPr>
              <w:spacing w:after="0"/>
              <w:jc w:val="center"/>
              <w:rPr>
                <w:rFonts w:cs="Arial"/>
                <w:sz w:val="20"/>
                <w:szCs w:val="20"/>
                <w:lang w:val="eu-ES"/>
              </w:rPr>
            </w:pPr>
            <w:r>
              <w:rPr>
                <w:rFonts w:cs="Arial"/>
                <w:b/>
                <w:sz w:val="20"/>
                <w:szCs w:val="20"/>
                <w:lang w:val="eu-ES"/>
              </w:rPr>
              <w:t>BALORAZIO OROKORRA: (1-10)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F1C" w:rsidRDefault="00424F1C">
            <w:pPr>
              <w:spacing w:after="0"/>
              <w:jc w:val="center"/>
              <w:rPr>
                <w:rFonts w:cs="Arial"/>
                <w:color w:val="FFFFFF"/>
                <w:sz w:val="20"/>
                <w:szCs w:val="20"/>
                <w:lang w:val="eu-ES"/>
              </w:rPr>
            </w:pPr>
          </w:p>
        </w:tc>
      </w:tr>
    </w:tbl>
    <w:p w:rsidR="00E67E4E" w:rsidRDefault="00E67E4E" w:rsidP="00E67E4E">
      <w:pPr>
        <w:rPr>
          <w:rFonts w:cs="Arial"/>
          <w:lang w:val="eu-ES"/>
        </w:rPr>
      </w:pPr>
    </w:p>
    <w:p w:rsidR="00E67E4E" w:rsidRDefault="00E67E4E" w:rsidP="00E67E4E">
      <w:pPr>
        <w:rPr>
          <w:rFonts w:cs="Arial"/>
          <w:lang w:val="eu-ES"/>
        </w:rPr>
      </w:pPr>
    </w:p>
    <w:p w:rsidR="00E67E4E" w:rsidRDefault="00E67E4E" w:rsidP="00E67E4E">
      <w:pPr>
        <w:rPr>
          <w:rFonts w:cs="Arial"/>
          <w:lang w:val="eu-ES"/>
        </w:rPr>
      </w:pPr>
    </w:p>
    <w:p w:rsidR="00E67E4E" w:rsidRDefault="00E67E4E" w:rsidP="00E67E4E">
      <w:pPr>
        <w:pStyle w:val="Epigrafea"/>
        <w:rPr>
          <w:rFonts w:cs="Arial"/>
          <w:lang w:val="eu-ES"/>
        </w:rPr>
      </w:pPr>
    </w:p>
    <w:tbl>
      <w:tblPr>
        <w:tblW w:w="80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29"/>
        <w:gridCol w:w="5243"/>
        <w:gridCol w:w="753"/>
      </w:tblGrid>
      <w:tr w:rsidR="00E67E4E" w:rsidTr="00424F1C">
        <w:trPr>
          <w:trHeight w:val="315"/>
          <w:jc w:val="center"/>
        </w:trPr>
        <w:tc>
          <w:tcPr>
            <w:tcW w:w="202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E67E4E" w:rsidRDefault="00E67E4E">
            <w:pPr>
              <w:pStyle w:val="taulaburu"/>
            </w:pPr>
            <w:r>
              <w:t>KONPETENTZIA</w:t>
            </w:r>
          </w:p>
        </w:tc>
        <w:tc>
          <w:tcPr>
            <w:tcW w:w="524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nil"/>
            </w:tcBorders>
            <w:shd w:val="clear" w:color="auto" w:fill="D9D9D9"/>
            <w:vAlign w:val="center"/>
            <w:hideMark/>
          </w:tcPr>
          <w:p w:rsidR="00E67E4E" w:rsidRDefault="00E67E4E">
            <w:pPr>
              <w:pStyle w:val="taulaburu"/>
              <w:rPr>
                <w:rFonts w:cs="Arial"/>
              </w:rPr>
            </w:pPr>
            <w:r>
              <w:rPr>
                <w:rFonts w:cs="Arial"/>
              </w:rPr>
              <w:t>EBALUAZIO ADIERAZLEAK</w:t>
            </w:r>
          </w:p>
        </w:tc>
        <w:tc>
          <w:tcPr>
            <w:tcW w:w="753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E67E4E" w:rsidRDefault="00E67E4E">
            <w:pPr>
              <w:spacing w:after="0"/>
              <w:jc w:val="left"/>
              <w:rPr>
                <w:rFonts w:cs="Arial"/>
                <w:b/>
                <w:sz w:val="18"/>
                <w:szCs w:val="18"/>
                <w:lang w:val="eu-ES"/>
              </w:rPr>
            </w:pPr>
          </w:p>
        </w:tc>
      </w:tr>
      <w:tr w:rsidR="00424F1C" w:rsidTr="00424F1C">
        <w:trPr>
          <w:jc w:val="center"/>
        </w:trPr>
        <w:tc>
          <w:tcPr>
            <w:tcW w:w="20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24F1C" w:rsidRDefault="00424F1C">
            <w:pPr>
              <w:pStyle w:val="taulaburu"/>
            </w:pPr>
            <w:r>
              <w:t>HEZKUNTZA</w:t>
            </w:r>
          </w:p>
          <w:p w:rsidR="00424F1C" w:rsidRDefault="00424F1C">
            <w:pPr>
              <w:pStyle w:val="taulaburu"/>
              <w:rPr>
                <w:rFonts w:cs="Verdana"/>
                <w:szCs w:val="20"/>
              </w:rPr>
            </w:pPr>
            <w:r>
              <w:t xml:space="preserve"> ESKU-HARTZEAK</w:t>
            </w:r>
          </w:p>
        </w:tc>
        <w:tc>
          <w:tcPr>
            <w:tcW w:w="5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F1C" w:rsidRDefault="00424F1C">
            <w:pPr>
              <w:pStyle w:val="taula"/>
              <w:framePr w:wrap="around"/>
            </w:pPr>
            <w:r>
              <w:t xml:space="preserve">Gelako aniztasuna kontuan hartuz aukeratzen eta prestatzen ditu materialak </w:t>
            </w:r>
          </w:p>
        </w:tc>
      </w:tr>
      <w:tr w:rsidR="00424F1C" w:rsidTr="00424F1C">
        <w:trPr>
          <w:jc w:val="center"/>
        </w:trPr>
        <w:tc>
          <w:tcPr>
            <w:tcW w:w="202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24F1C" w:rsidRDefault="00424F1C">
            <w:pPr>
              <w:spacing w:before="0" w:after="0"/>
              <w:jc w:val="left"/>
              <w:rPr>
                <w:rFonts w:cs="Verdana"/>
                <w:b/>
                <w:bCs/>
                <w:sz w:val="20"/>
                <w:szCs w:val="20"/>
                <w:lang w:val="eu-ES"/>
              </w:rPr>
            </w:pPr>
          </w:p>
        </w:tc>
        <w:tc>
          <w:tcPr>
            <w:tcW w:w="5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F1C" w:rsidRDefault="00424F1C">
            <w:pPr>
              <w:pStyle w:val="taula"/>
              <w:framePr w:wrap="around"/>
              <w:rPr>
                <w:rFonts w:cs="Arial"/>
              </w:rPr>
            </w:pPr>
            <w:r>
              <w:t>Tutorizazio bileretan eta ikastetxeko bestelakoetan parte hartzen du maisu-maistren laguntzaile gisa</w:t>
            </w:r>
          </w:p>
        </w:tc>
      </w:tr>
      <w:tr w:rsidR="00424F1C" w:rsidRPr="00FD3B6F" w:rsidTr="00424F1C">
        <w:trPr>
          <w:jc w:val="center"/>
        </w:trPr>
        <w:tc>
          <w:tcPr>
            <w:tcW w:w="202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24F1C" w:rsidRDefault="00424F1C">
            <w:pPr>
              <w:spacing w:before="0" w:after="0"/>
              <w:jc w:val="left"/>
              <w:rPr>
                <w:rFonts w:cs="Verdana"/>
                <w:b/>
                <w:bCs/>
                <w:sz w:val="20"/>
                <w:szCs w:val="20"/>
                <w:lang w:val="eu-ES"/>
              </w:rPr>
            </w:pPr>
          </w:p>
        </w:tc>
        <w:tc>
          <w:tcPr>
            <w:tcW w:w="5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F1C" w:rsidRDefault="00424F1C">
            <w:pPr>
              <w:pStyle w:val="taula"/>
              <w:framePr w:wrap="around"/>
            </w:pPr>
            <w:r>
              <w:t>Klaseak prestatu eta ematen ditu, helburu pedagogikoekin, edukiekin eta baliabide egokiekin bat eginez</w:t>
            </w:r>
          </w:p>
        </w:tc>
      </w:tr>
      <w:tr w:rsidR="00424F1C" w:rsidTr="00424F1C">
        <w:trPr>
          <w:jc w:val="center"/>
        </w:trPr>
        <w:tc>
          <w:tcPr>
            <w:tcW w:w="202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24F1C" w:rsidRDefault="00424F1C">
            <w:pPr>
              <w:spacing w:before="0" w:after="0"/>
              <w:jc w:val="left"/>
              <w:rPr>
                <w:rFonts w:cs="Verdana"/>
                <w:b/>
                <w:bCs/>
                <w:sz w:val="20"/>
                <w:szCs w:val="20"/>
                <w:lang w:val="eu-ES"/>
              </w:rPr>
            </w:pPr>
          </w:p>
        </w:tc>
        <w:tc>
          <w:tcPr>
            <w:tcW w:w="5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F1C" w:rsidRDefault="00424F1C">
            <w:pPr>
              <w:pStyle w:val="taula"/>
              <w:framePr w:wrap="around"/>
            </w:pPr>
            <w:r>
              <w:t>Ikasketa kalitatearen hobekuntza eta berrikuntza proiektuetan parte hartzen du</w:t>
            </w:r>
          </w:p>
        </w:tc>
      </w:tr>
      <w:tr w:rsidR="00424F1C" w:rsidTr="00424F1C">
        <w:trPr>
          <w:trHeight w:val="648"/>
          <w:jc w:val="center"/>
        </w:trPr>
        <w:tc>
          <w:tcPr>
            <w:tcW w:w="20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24F1C" w:rsidRDefault="00424F1C">
            <w:pPr>
              <w:spacing w:after="0"/>
              <w:rPr>
                <w:rFonts w:cs="Arial"/>
                <w:b/>
                <w:sz w:val="20"/>
                <w:szCs w:val="20"/>
                <w:lang w:val="eu-ES"/>
              </w:rPr>
            </w:pP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424F1C" w:rsidRDefault="00424F1C">
            <w:pPr>
              <w:spacing w:after="0"/>
              <w:jc w:val="center"/>
              <w:rPr>
                <w:rFonts w:cs="Arial"/>
                <w:sz w:val="20"/>
                <w:szCs w:val="20"/>
                <w:lang w:val="eu-ES"/>
              </w:rPr>
            </w:pPr>
            <w:r>
              <w:rPr>
                <w:rFonts w:cs="Arial"/>
                <w:b/>
                <w:sz w:val="20"/>
                <w:szCs w:val="20"/>
                <w:lang w:val="eu-ES"/>
              </w:rPr>
              <w:t>BALORAZIO OROKORRA: (1-10)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F1C" w:rsidRDefault="00424F1C">
            <w:pPr>
              <w:spacing w:after="0"/>
              <w:jc w:val="center"/>
              <w:rPr>
                <w:rFonts w:cs="Arial"/>
                <w:color w:val="FFFFFF"/>
                <w:sz w:val="20"/>
                <w:szCs w:val="20"/>
                <w:lang w:val="eu-ES"/>
              </w:rPr>
            </w:pPr>
          </w:p>
        </w:tc>
      </w:tr>
    </w:tbl>
    <w:p w:rsidR="00E67E4E" w:rsidRDefault="00E67E4E" w:rsidP="00E67E4E">
      <w:pPr>
        <w:rPr>
          <w:rFonts w:cs="Arial"/>
          <w:lang w:val="eu-ES"/>
        </w:rPr>
      </w:pPr>
    </w:p>
    <w:p w:rsidR="00E67E4E" w:rsidRDefault="00E67E4E" w:rsidP="00E67E4E">
      <w:pPr>
        <w:rPr>
          <w:rFonts w:cs="Arial"/>
          <w:lang w:val="eu-ES"/>
        </w:rPr>
      </w:pPr>
      <w:r>
        <w:rPr>
          <w:rFonts w:cs="Arial"/>
          <w:b/>
          <w:lang w:val="eu-ES"/>
        </w:rPr>
        <w:t xml:space="preserve">OHARRAK: </w:t>
      </w:r>
      <w:r>
        <w:rPr>
          <w:rFonts w:cs="Arial"/>
          <w:lang w:val="eu-E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218C2" w:rsidRDefault="00A218C2" w:rsidP="00E67E4E">
      <w:pPr>
        <w:rPr>
          <w:rFonts w:cs="Arial"/>
          <w:lang w:val="eu-ES"/>
        </w:rPr>
      </w:pPr>
    </w:p>
    <w:p w:rsidR="00A218C2" w:rsidRDefault="00A218C2" w:rsidP="00E67E4E">
      <w:pPr>
        <w:rPr>
          <w:rFonts w:cs="Arial"/>
          <w:b/>
          <w:lang w:val="eu-ES"/>
        </w:rPr>
      </w:pPr>
    </w:p>
    <w:tbl>
      <w:tblPr>
        <w:tblpPr w:leftFromText="141" w:rightFromText="141" w:vertAnchor="text" w:horzAnchor="margin" w:tblpXSpec="center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18"/>
        <w:gridCol w:w="2145"/>
      </w:tblGrid>
      <w:tr w:rsidR="00E67E4E" w:rsidTr="00DF1304">
        <w:trPr>
          <w:trHeight w:val="699"/>
        </w:trPr>
        <w:tc>
          <w:tcPr>
            <w:tcW w:w="401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67E4E" w:rsidRDefault="00E67E4E" w:rsidP="00DF1304">
            <w:pPr>
              <w:jc w:val="right"/>
              <w:rPr>
                <w:rFonts w:cs="Arial"/>
                <w:b/>
                <w:lang w:val="eu-ES"/>
              </w:rPr>
            </w:pPr>
            <w:r>
              <w:rPr>
                <w:rFonts w:cs="Arial"/>
                <w:b/>
                <w:lang w:val="eu-ES"/>
              </w:rPr>
              <w:t>KALIFIKAZIOA (1-10):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E4E" w:rsidRDefault="00E67E4E">
            <w:pPr>
              <w:rPr>
                <w:rFonts w:cs="Arial"/>
                <w:b/>
                <w:lang w:val="eu-ES"/>
              </w:rPr>
            </w:pPr>
          </w:p>
        </w:tc>
      </w:tr>
    </w:tbl>
    <w:p w:rsidR="00E67E4E" w:rsidRDefault="00E67E4E" w:rsidP="00E67E4E">
      <w:pPr>
        <w:spacing w:before="240"/>
        <w:rPr>
          <w:rFonts w:cs="Arial"/>
          <w:lang w:val="eu-ES"/>
        </w:rPr>
      </w:pPr>
    </w:p>
    <w:p w:rsidR="00E67E4E" w:rsidRDefault="00E67E4E" w:rsidP="00E67E4E">
      <w:pPr>
        <w:outlineLvl w:val="0"/>
        <w:rPr>
          <w:rFonts w:cs="Arial"/>
          <w:lang w:val="eu-ES"/>
        </w:rPr>
      </w:pPr>
    </w:p>
    <w:p w:rsidR="00DF1304" w:rsidRDefault="00DF1304" w:rsidP="00E67E4E">
      <w:pPr>
        <w:rPr>
          <w:lang w:val="eu-ES"/>
        </w:rPr>
      </w:pPr>
    </w:p>
    <w:p w:rsidR="00DF1304" w:rsidRDefault="00DF1304" w:rsidP="00E67E4E">
      <w:pPr>
        <w:rPr>
          <w:lang w:val="eu-ES"/>
        </w:rPr>
      </w:pPr>
    </w:p>
    <w:p w:rsidR="00DF1304" w:rsidRDefault="00DF1304" w:rsidP="00DF1304">
      <w:pPr>
        <w:ind w:left="708"/>
        <w:jc w:val="center"/>
        <w:rPr>
          <w:rFonts w:ascii="Courier New" w:hAnsi="Courier New" w:cs="Courier New"/>
        </w:rPr>
      </w:pPr>
      <w:r w:rsidRPr="00664162">
        <w:rPr>
          <w:rFonts w:ascii="Courier New" w:hAnsi="Courier New" w:cs="Courier New"/>
          <w:b/>
        </w:rPr>
        <w:t>TUTOREAREN SINADURA:</w:t>
      </w:r>
      <w:r w:rsidRPr="00664162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………………………………………………………………</w:t>
      </w:r>
    </w:p>
    <w:p w:rsidR="00A218C2" w:rsidRDefault="00A218C2" w:rsidP="00E67E4E">
      <w:pPr>
        <w:rPr>
          <w:lang w:val="eu-ES"/>
        </w:rPr>
      </w:pPr>
    </w:p>
    <w:p w:rsidR="00A218C2" w:rsidRDefault="00A218C2" w:rsidP="00E67E4E">
      <w:pPr>
        <w:rPr>
          <w:lang w:val="eu-ES"/>
        </w:rPr>
      </w:pPr>
    </w:p>
    <w:p w:rsidR="00E67E4E" w:rsidRPr="00A218C2" w:rsidRDefault="00DF1304" w:rsidP="00DF1304">
      <w:pPr>
        <w:jc w:val="center"/>
        <w:rPr>
          <w:lang w:val="eu-ES"/>
        </w:rPr>
      </w:pPr>
      <w:r>
        <w:rPr>
          <w:lang w:val="eu-ES"/>
        </w:rPr>
        <w:t>…………………………………………………</w:t>
      </w:r>
      <w:r w:rsidR="00A07F9D">
        <w:rPr>
          <w:lang w:val="eu-ES"/>
        </w:rPr>
        <w:t>(e)n, 202</w:t>
      </w:r>
      <w:bookmarkStart w:id="1" w:name="_GoBack"/>
      <w:bookmarkEnd w:id="1"/>
      <w:r>
        <w:rPr>
          <w:lang w:val="eu-ES"/>
        </w:rPr>
        <w:t>……(e)ko …………………………</w:t>
      </w:r>
      <w:proofErr w:type="spellStart"/>
      <w:r>
        <w:rPr>
          <w:lang w:val="eu-ES"/>
        </w:rPr>
        <w:t>ren</w:t>
      </w:r>
      <w:proofErr w:type="spellEnd"/>
      <w:r>
        <w:rPr>
          <w:lang w:val="eu-ES"/>
        </w:rPr>
        <w:t xml:space="preserve"> ………(e</w:t>
      </w:r>
      <w:r w:rsidR="00E67E4E">
        <w:rPr>
          <w:lang w:val="eu-ES"/>
        </w:rPr>
        <w:t>(a)n</w:t>
      </w:r>
    </w:p>
    <w:p w:rsidR="00E67E4E" w:rsidRDefault="00E67E4E" w:rsidP="00DF1304">
      <w:pPr>
        <w:pStyle w:val="2izenburua"/>
      </w:pPr>
    </w:p>
    <w:p w:rsidR="008F288C" w:rsidRPr="00E67E4E" w:rsidRDefault="00A07F9D">
      <w:pPr>
        <w:rPr>
          <w:lang w:val="eu-ES"/>
        </w:rPr>
      </w:pPr>
    </w:p>
    <w:sectPr w:rsidR="008F288C" w:rsidRPr="00E67E4E" w:rsidSect="00A050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4BF2" w:rsidRDefault="00054BF2" w:rsidP="00A218C2">
      <w:pPr>
        <w:spacing w:before="0" w:after="0"/>
      </w:pPr>
      <w:r>
        <w:separator/>
      </w:r>
    </w:p>
  </w:endnote>
  <w:endnote w:type="continuationSeparator" w:id="0">
    <w:p w:rsidR="00054BF2" w:rsidRDefault="00054BF2" w:rsidP="00A218C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HUSerif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F1A" w:rsidRDefault="007A7F1A">
    <w:pPr>
      <w:pStyle w:val="Orri-o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F1A" w:rsidRDefault="007A7F1A">
    <w:pPr>
      <w:pStyle w:val="Orri-o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F1A" w:rsidRDefault="007A7F1A">
    <w:pPr>
      <w:pStyle w:val="Orri-o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4BF2" w:rsidRDefault="00054BF2" w:rsidP="00A218C2">
      <w:pPr>
        <w:spacing w:before="0" w:after="0"/>
      </w:pPr>
      <w:r>
        <w:separator/>
      </w:r>
    </w:p>
  </w:footnote>
  <w:footnote w:type="continuationSeparator" w:id="0">
    <w:p w:rsidR="00054BF2" w:rsidRDefault="00054BF2" w:rsidP="00A218C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F1A" w:rsidRDefault="007A7F1A">
    <w:pPr>
      <w:pStyle w:val="Goiburu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8C2" w:rsidRDefault="00A218C2" w:rsidP="00A218C2">
    <w:pPr>
      <w:pStyle w:val="Goiburua"/>
      <w:tabs>
        <w:tab w:val="clear" w:pos="4252"/>
        <w:tab w:val="clear" w:pos="8504"/>
        <w:tab w:val="left" w:pos="6791"/>
      </w:tabs>
    </w:pPr>
    <w:r>
      <w:rPr>
        <w:noProof/>
        <w:lang w:val="eu-ES" w:eastAsia="eu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-693420</wp:posOffset>
          </wp:positionH>
          <wp:positionV relativeFrom="paragraph">
            <wp:posOffset>-106045</wp:posOffset>
          </wp:positionV>
          <wp:extent cx="2960370" cy="562610"/>
          <wp:effectExtent l="0" t="0" r="0" b="0"/>
          <wp:wrapThrough wrapText="bothSides">
            <wp:wrapPolygon edited="0">
              <wp:start x="0" y="0"/>
              <wp:lineTo x="0" y="20479"/>
              <wp:lineTo x="21498" y="20479"/>
              <wp:lineTo x="21498" y="0"/>
              <wp:lineTo x="0" y="0"/>
            </wp:wrapPolygon>
          </wp:wrapThrough>
          <wp:docPr id="7" name="Imagen 1" descr="C:\Users\sizurbeu\Desktop\Facultad Educacion Filosofia Antropologia_Gipuzkoa_bilingue_positivo_al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sizurbeu\Desktop\Facultad Educacion Filosofia Antropologia_Gipuzkoa_bilingue_positivo_alt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0370" cy="562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F1A" w:rsidRDefault="007A7F1A">
    <w:pPr>
      <w:pStyle w:val="Goiburu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B06FD1"/>
    <w:multiLevelType w:val="multilevel"/>
    <w:tmpl w:val="F5544186"/>
    <w:lvl w:ilvl="0">
      <w:start w:val="1"/>
      <w:numFmt w:val="decimal"/>
      <w:pStyle w:val="1izenburua"/>
      <w:lvlText w:val="%1"/>
      <w:lvlJc w:val="left"/>
      <w:pPr>
        <w:ind w:left="432" w:hanging="432"/>
      </w:pPr>
      <w:rPr>
        <w:b/>
        <w:i w:val="0"/>
        <w:color w:val="auto"/>
        <w:sz w:val="2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color w:val="auto"/>
      </w:rPr>
    </w:lvl>
    <w:lvl w:ilvl="2">
      <w:start w:val="1"/>
      <w:numFmt w:val="decimal"/>
      <w:pStyle w:val="3izenburua"/>
      <w:lvlText w:val="%1.%2.%3"/>
      <w:lvlJc w:val="left"/>
      <w:pPr>
        <w:ind w:left="720" w:hanging="720"/>
      </w:pPr>
      <w:rPr>
        <w:color w:val="auto"/>
      </w:rPr>
    </w:lvl>
    <w:lvl w:ilvl="3">
      <w:start w:val="1"/>
      <w:numFmt w:val="decimal"/>
      <w:pStyle w:val="4izenburua"/>
      <w:lvlText w:val="%1.%2.%3.%4"/>
      <w:lvlJc w:val="left"/>
      <w:pPr>
        <w:ind w:left="864" w:hanging="864"/>
      </w:pPr>
    </w:lvl>
    <w:lvl w:ilvl="4">
      <w:start w:val="1"/>
      <w:numFmt w:val="decimal"/>
      <w:pStyle w:val="5izenburua"/>
      <w:lvlText w:val="%1.%2.%3.%4.%5"/>
      <w:lvlJc w:val="left"/>
      <w:pPr>
        <w:ind w:left="1008" w:hanging="1008"/>
      </w:pPr>
    </w:lvl>
    <w:lvl w:ilvl="5">
      <w:start w:val="1"/>
      <w:numFmt w:val="decimal"/>
      <w:pStyle w:val="6izenburua"/>
      <w:lvlText w:val="%1.%2.%3.%4.%5.%6"/>
      <w:lvlJc w:val="left"/>
      <w:pPr>
        <w:ind w:left="1152" w:hanging="1152"/>
      </w:pPr>
    </w:lvl>
    <w:lvl w:ilvl="6">
      <w:start w:val="1"/>
      <w:numFmt w:val="decimal"/>
      <w:pStyle w:val="7izenburua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izenburua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izenburua"/>
      <w:lvlText w:val="%1.%2.%3.%4.%5.%6.%7.%8.%9"/>
      <w:lvlJc w:val="left"/>
      <w:pPr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7E4E"/>
    <w:rsid w:val="00025A60"/>
    <w:rsid w:val="00054BF2"/>
    <w:rsid w:val="001446BB"/>
    <w:rsid w:val="00212FB0"/>
    <w:rsid w:val="00424F1C"/>
    <w:rsid w:val="007A7F1A"/>
    <w:rsid w:val="008A241F"/>
    <w:rsid w:val="00A05039"/>
    <w:rsid w:val="00A07F9D"/>
    <w:rsid w:val="00A218C2"/>
    <w:rsid w:val="00B16715"/>
    <w:rsid w:val="00DF1304"/>
    <w:rsid w:val="00E67E4E"/>
    <w:rsid w:val="00FD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3313"/>
    <o:shapelayout v:ext="edit">
      <o:idmap v:ext="edit" data="1"/>
    </o:shapelayout>
  </w:shapeDefaults>
  <w:decimalSymbol w:val=","/>
  <w:listSeparator w:val=";"/>
  <w14:docId w14:val="0DB5CA49"/>
  <w15:docId w15:val="{13B9EA68-144D-479D-9C17-B95DD82A5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a">
    <w:name w:val="Normal"/>
    <w:qFormat/>
    <w:rsid w:val="00E67E4E"/>
    <w:pPr>
      <w:spacing w:before="120" w:after="120" w:line="240" w:lineRule="auto"/>
      <w:jc w:val="both"/>
    </w:pPr>
    <w:rPr>
      <w:rFonts w:ascii="EHUSerif" w:eastAsia="Times New Roman" w:hAnsi="EHUSerif" w:cs="Times New Roman"/>
    </w:rPr>
  </w:style>
  <w:style w:type="paragraph" w:styleId="1izenburua">
    <w:name w:val="heading 1"/>
    <w:basedOn w:val="Normala"/>
    <w:next w:val="Normala"/>
    <w:link w:val="1izenburuaKar"/>
    <w:autoRedefine/>
    <w:qFormat/>
    <w:rsid w:val="00E67E4E"/>
    <w:pPr>
      <w:keepNext/>
      <w:pageBreakBefore/>
      <w:numPr>
        <w:numId w:val="1"/>
      </w:numPr>
      <w:spacing w:before="240" w:after="60"/>
      <w:outlineLvl w:val="0"/>
    </w:pPr>
    <w:rPr>
      <w:rFonts w:cs="Arial"/>
      <w:b/>
      <w:bCs/>
      <w:caps/>
      <w:kern w:val="32"/>
      <w:sz w:val="28"/>
      <w:szCs w:val="32"/>
      <w:lang w:val="eu-ES"/>
    </w:rPr>
  </w:style>
  <w:style w:type="paragraph" w:styleId="2izenburua">
    <w:name w:val="heading 2"/>
    <w:basedOn w:val="Normala"/>
    <w:next w:val="Normala"/>
    <w:link w:val="2izenburuaKar"/>
    <w:autoRedefine/>
    <w:unhideWhenUsed/>
    <w:qFormat/>
    <w:rsid w:val="00DF1304"/>
    <w:pPr>
      <w:keepNext/>
      <w:suppressAutoHyphens/>
      <w:spacing w:before="240" w:after="0" w:line="276" w:lineRule="auto"/>
      <w:jc w:val="center"/>
      <w:outlineLvl w:val="1"/>
    </w:pPr>
    <w:rPr>
      <w:rFonts w:cs="Arial"/>
      <w:b/>
      <w:bCs/>
      <w:iCs/>
      <w:caps/>
      <w:sz w:val="24"/>
      <w:szCs w:val="28"/>
      <w:lang w:val="eu-ES" w:eastAsia="es-ES"/>
    </w:rPr>
  </w:style>
  <w:style w:type="paragraph" w:styleId="3izenburua">
    <w:name w:val="heading 3"/>
    <w:basedOn w:val="Normala"/>
    <w:next w:val="Normala"/>
    <w:link w:val="3izenburuaKar"/>
    <w:autoRedefine/>
    <w:semiHidden/>
    <w:unhideWhenUsed/>
    <w:qFormat/>
    <w:rsid w:val="00E67E4E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i/>
      <w:sz w:val="28"/>
      <w:szCs w:val="26"/>
      <w:lang w:eastAsia="es-ES"/>
    </w:rPr>
  </w:style>
  <w:style w:type="paragraph" w:styleId="4izenburua">
    <w:name w:val="heading 4"/>
    <w:basedOn w:val="Normala"/>
    <w:next w:val="Normala"/>
    <w:link w:val="4izenburuaKar"/>
    <w:semiHidden/>
    <w:unhideWhenUsed/>
    <w:qFormat/>
    <w:rsid w:val="00E67E4E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  <w:lang w:eastAsia="es-ES"/>
    </w:rPr>
  </w:style>
  <w:style w:type="paragraph" w:styleId="5izenburua">
    <w:name w:val="heading 5"/>
    <w:basedOn w:val="Normala"/>
    <w:next w:val="Normala"/>
    <w:link w:val="5izenburuaKar"/>
    <w:semiHidden/>
    <w:unhideWhenUsed/>
    <w:qFormat/>
    <w:rsid w:val="00E67E4E"/>
    <w:pPr>
      <w:numPr>
        <w:ilvl w:val="4"/>
        <w:numId w:val="1"/>
      </w:num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  <w:lang w:eastAsia="es-ES"/>
    </w:rPr>
  </w:style>
  <w:style w:type="paragraph" w:styleId="6izenburua">
    <w:name w:val="heading 6"/>
    <w:basedOn w:val="Normala"/>
    <w:next w:val="Normala"/>
    <w:link w:val="6izenburuaKar"/>
    <w:semiHidden/>
    <w:unhideWhenUsed/>
    <w:qFormat/>
    <w:rsid w:val="00E67E4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lang w:eastAsia="es-ES"/>
    </w:rPr>
  </w:style>
  <w:style w:type="paragraph" w:styleId="7izenburua">
    <w:name w:val="heading 7"/>
    <w:basedOn w:val="Normala"/>
    <w:next w:val="Normala"/>
    <w:link w:val="7izenburuaKar"/>
    <w:semiHidden/>
    <w:unhideWhenUsed/>
    <w:qFormat/>
    <w:rsid w:val="00E67E4E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Cs w:val="24"/>
      <w:lang w:eastAsia="es-ES"/>
    </w:rPr>
  </w:style>
  <w:style w:type="paragraph" w:styleId="8izenburua">
    <w:name w:val="heading 8"/>
    <w:basedOn w:val="Normala"/>
    <w:next w:val="Normala"/>
    <w:link w:val="8izenburuaKar"/>
    <w:semiHidden/>
    <w:unhideWhenUsed/>
    <w:qFormat/>
    <w:rsid w:val="00E67E4E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Cs w:val="24"/>
      <w:lang w:eastAsia="es-ES"/>
    </w:rPr>
  </w:style>
  <w:style w:type="paragraph" w:styleId="9izenburua">
    <w:name w:val="heading 9"/>
    <w:basedOn w:val="Normala"/>
    <w:next w:val="Normala"/>
    <w:link w:val="9izenburuaKar"/>
    <w:semiHidden/>
    <w:unhideWhenUsed/>
    <w:qFormat/>
    <w:rsid w:val="00E67E4E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lang w:eastAsia="es-ES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character" w:customStyle="1" w:styleId="1izenburuaKar">
    <w:name w:val="1. izenburua Kar"/>
    <w:basedOn w:val="Paragrafoarenletra-tipolehenetsia"/>
    <w:link w:val="1izenburua"/>
    <w:rsid w:val="00E67E4E"/>
    <w:rPr>
      <w:rFonts w:ascii="EHUSerif" w:eastAsia="Times New Roman" w:hAnsi="EHUSerif" w:cs="Arial"/>
      <w:b/>
      <w:bCs/>
      <w:caps/>
      <w:kern w:val="32"/>
      <w:sz w:val="28"/>
      <w:szCs w:val="32"/>
      <w:lang w:val="eu-ES"/>
    </w:rPr>
  </w:style>
  <w:style w:type="character" w:customStyle="1" w:styleId="2izenburuaKar">
    <w:name w:val="2. izenburua Kar"/>
    <w:basedOn w:val="Paragrafoarenletra-tipolehenetsia"/>
    <w:link w:val="2izenburua"/>
    <w:rsid w:val="00DF1304"/>
    <w:rPr>
      <w:rFonts w:ascii="EHUSerif" w:eastAsia="Times New Roman" w:hAnsi="EHUSerif" w:cs="Arial"/>
      <w:b/>
      <w:bCs/>
      <w:iCs/>
      <w:caps/>
      <w:sz w:val="24"/>
      <w:szCs w:val="28"/>
      <w:lang w:val="eu-ES" w:eastAsia="es-ES"/>
    </w:rPr>
  </w:style>
  <w:style w:type="character" w:customStyle="1" w:styleId="3izenburuaKar">
    <w:name w:val="3. izenburua Kar"/>
    <w:basedOn w:val="Paragrafoarenletra-tipolehenetsia"/>
    <w:link w:val="3izenburua"/>
    <w:semiHidden/>
    <w:rsid w:val="00E67E4E"/>
    <w:rPr>
      <w:rFonts w:ascii="EHUSerif" w:eastAsia="Times New Roman" w:hAnsi="EHUSerif" w:cs="Arial"/>
      <w:b/>
      <w:bCs/>
      <w:i/>
      <w:sz w:val="28"/>
      <w:szCs w:val="26"/>
      <w:lang w:eastAsia="es-ES"/>
    </w:rPr>
  </w:style>
  <w:style w:type="character" w:customStyle="1" w:styleId="4izenburuaKar">
    <w:name w:val="4. izenburua Kar"/>
    <w:basedOn w:val="Paragrafoarenletra-tipolehenetsia"/>
    <w:link w:val="4izenburua"/>
    <w:semiHidden/>
    <w:rsid w:val="00E67E4E"/>
    <w:rPr>
      <w:rFonts w:ascii="Times New Roman" w:eastAsia="Times New Roman" w:hAnsi="Times New Roman" w:cs="Times New Roman"/>
      <w:b/>
      <w:bCs/>
      <w:sz w:val="28"/>
      <w:szCs w:val="28"/>
      <w:lang w:eastAsia="es-ES"/>
    </w:rPr>
  </w:style>
  <w:style w:type="character" w:customStyle="1" w:styleId="5izenburuaKar">
    <w:name w:val="5. izenburua Kar"/>
    <w:basedOn w:val="Paragrafoarenletra-tipolehenetsia"/>
    <w:link w:val="5izenburua"/>
    <w:semiHidden/>
    <w:rsid w:val="00E67E4E"/>
    <w:rPr>
      <w:rFonts w:ascii="Times New Roman" w:eastAsia="Times New Roman" w:hAnsi="Times New Roman" w:cs="Times New Roman"/>
      <w:b/>
      <w:bCs/>
      <w:i/>
      <w:iCs/>
      <w:sz w:val="26"/>
      <w:szCs w:val="26"/>
      <w:lang w:eastAsia="es-ES"/>
    </w:rPr>
  </w:style>
  <w:style w:type="character" w:customStyle="1" w:styleId="6izenburuaKar">
    <w:name w:val="6. izenburua Kar"/>
    <w:basedOn w:val="Paragrafoarenletra-tipolehenetsia"/>
    <w:link w:val="6izenburua"/>
    <w:semiHidden/>
    <w:rsid w:val="00E67E4E"/>
    <w:rPr>
      <w:rFonts w:ascii="Times New Roman" w:eastAsia="Times New Roman" w:hAnsi="Times New Roman" w:cs="Times New Roman"/>
      <w:b/>
      <w:bCs/>
      <w:lang w:eastAsia="es-ES"/>
    </w:rPr>
  </w:style>
  <w:style w:type="character" w:customStyle="1" w:styleId="7izenburuaKar">
    <w:name w:val="7. izenburua Kar"/>
    <w:basedOn w:val="Paragrafoarenletra-tipolehenetsia"/>
    <w:link w:val="7izenburua"/>
    <w:semiHidden/>
    <w:rsid w:val="00E67E4E"/>
    <w:rPr>
      <w:rFonts w:ascii="Times New Roman" w:eastAsia="Times New Roman" w:hAnsi="Times New Roman" w:cs="Times New Roman"/>
      <w:szCs w:val="24"/>
      <w:lang w:eastAsia="es-ES"/>
    </w:rPr>
  </w:style>
  <w:style w:type="character" w:customStyle="1" w:styleId="8izenburuaKar">
    <w:name w:val="8. izenburua Kar"/>
    <w:basedOn w:val="Paragrafoarenletra-tipolehenetsia"/>
    <w:link w:val="8izenburua"/>
    <w:semiHidden/>
    <w:rsid w:val="00E67E4E"/>
    <w:rPr>
      <w:rFonts w:ascii="Times New Roman" w:eastAsia="Times New Roman" w:hAnsi="Times New Roman" w:cs="Times New Roman"/>
      <w:i/>
      <w:iCs/>
      <w:szCs w:val="24"/>
      <w:lang w:eastAsia="es-ES"/>
    </w:rPr>
  </w:style>
  <w:style w:type="character" w:customStyle="1" w:styleId="9izenburuaKar">
    <w:name w:val="9. izenburua Kar"/>
    <w:basedOn w:val="Paragrafoarenletra-tipolehenetsia"/>
    <w:link w:val="9izenburua"/>
    <w:semiHidden/>
    <w:rsid w:val="00E67E4E"/>
    <w:rPr>
      <w:rFonts w:ascii="Arial" w:eastAsia="Times New Roman" w:hAnsi="Arial" w:cs="Arial"/>
      <w:lang w:eastAsia="es-ES"/>
    </w:rPr>
  </w:style>
  <w:style w:type="paragraph" w:styleId="Epigrafea">
    <w:name w:val="caption"/>
    <w:basedOn w:val="Normala"/>
    <w:next w:val="Normala"/>
    <w:unhideWhenUsed/>
    <w:qFormat/>
    <w:rsid w:val="00E67E4E"/>
    <w:pPr>
      <w:spacing w:before="0" w:after="0"/>
    </w:pPr>
    <w:rPr>
      <w:b/>
      <w:bCs/>
      <w:sz w:val="18"/>
      <w:szCs w:val="18"/>
    </w:rPr>
  </w:style>
  <w:style w:type="paragraph" w:customStyle="1" w:styleId="taula">
    <w:name w:val="taula"/>
    <w:basedOn w:val="Normala"/>
    <w:autoRedefine/>
    <w:qFormat/>
    <w:rsid w:val="00E67E4E"/>
    <w:pPr>
      <w:framePr w:hSpace="141" w:wrap="around" w:vAnchor="text" w:hAnchor="margin" w:y="287"/>
      <w:snapToGrid w:val="0"/>
      <w:jc w:val="center"/>
    </w:pPr>
    <w:rPr>
      <w:sz w:val="18"/>
      <w:szCs w:val="20"/>
      <w:lang w:val="eu-ES"/>
    </w:rPr>
  </w:style>
  <w:style w:type="paragraph" w:customStyle="1" w:styleId="taulaburu">
    <w:name w:val="taula buru"/>
    <w:basedOn w:val="Normala"/>
    <w:qFormat/>
    <w:rsid w:val="00E67E4E"/>
    <w:pPr>
      <w:spacing w:before="0" w:after="0"/>
      <w:jc w:val="center"/>
    </w:pPr>
    <w:rPr>
      <w:b/>
      <w:bCs/>
      <w:sz w:val="20"/>
      <w:lang w:val="eu-ES"/>
    </w:rPr>
  </w:style>
  <w:style w:type="paragraph" w:styleId="Goiburua">
    <w:name w:val="header"/>
    <w:basedOn w:val="Normala"/>
    <w:link w:val="GoiburuaKar"/>
    <w:unhideWhenUsed/>
    <w:rsid w:val="00A218C2"/>
    <w:pPr>
      <w:tabs>
        <w:tab w:val="center" w:pos="4252"/>
        <w:tab w:val="right" w:pos="8504"/>
      </w:tabs>
      <w:spacing w:before="0" w:after="0"/>
    </w:pPr>
  </w:style>
  <w:style w:type="character" w:customStyle="1" w:styleId="GoiburuaKar">
    <w:name w:val="Goiburua Kar"/>
    <w:basedOn w:val="Paragrafoarenletra-tipolehenetsia"/>
    <w:link w:val="Goiburua"/>
    <w:rsid w:val="00A218C2"/>
    <w:rPr>
      <w:rFonts w:ascii="EHUSerif" w:eastAsia="Times New Roman" w:hAnsi="EHUSerif" w:cs="Times New Roman"/>
    </w:rPr>
  </w:style>
  <w:style w:type="paragraph" w:styleId="Orri-oina">
    <w:name w:val="footer"/>
    <w:basedOn w:val="Normala"/>
    <w:link w:val="Orri-oinaKar"/>
    <w:uiPriority w:val="99"/>
    <w:unhideWhenUsed/>
    <w:rsid w:val="00A218C2"/>
    <w:pPr>
      <w:tabs>
        <w:tab w:val="center" w:pos="4252"/>
        <w:tab w:val="right" w:pos="8504"/>
      </w:tabs>
      <w:spacing w:before="0" w:after="0"/>
    </w:pPr>
  </w:style>
  <w:style w:type="character" w:customStyle="1" w:styleId="Orri-oinaKar">
    <w:name w:val="Orri-oina Kar"/>
    <w:basedOn w:val="Paragrafoarenletra-tipolehenetsia"/>
    <w:link w:val="Orri-oina"/>
    <w:uiPriority w:val="99"/>
    <w:rsid w:val="00A218C2"/>
    <w:rPr>
      <w:rFonts w:ascii="EHUSerif" w:eastAsia="Times New Roman" w:hAnsi="EHUSerif" w:cs="Times New Roman"/>
    </w:rPr>
  </w:style>
  <w:style w:type="paragraph" w:styleId="Bunbuiloarentestua">
    <w:name w:val="Balloon Text"/>
    <w:basedOn w:val="Normala"/>
    <w:link w:val="BunbuiloarentestuaKar"/>
    <w:uiPriority w:val="99"/>
    <w:semiHidden/>
    <w:unhideWhenUsed/>
    <w:rsid w:val="00FD3B6F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unbuiloarentestuaKar">
    <w:name w:val="Bunbuiloaren testua Kar"/>
    <w:basedOn w:val="Paragrafoarenletra-tipolehenetsia"/>
    <w:link w:val="Bunbuiloarentestua"/>
    <w:uiPriority w:val="99"/>
    <w:semiHidden/>
    <w:rsid w:val="00FD3B6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7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Titulua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Ana GANDARA</cp:lastModifiedBy>
  <cp:revision>6</cp:revision>
  <cp:lastPrinted>2019-06-27T14:00:00Z</cp:lastPrinted>
  <dcterms:created xsi:type="dcterms:W3CDTF">2018-02-14T16:15:00Z</dcterms:created>
  <dcterms:modified xsi:type="dcterms:W3CDTF">2019-07-10T13:08:00Z</dcterms:modified>
</cp:coreProperties>
</file>