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57" w:rsidRDefault="00CA2257" w:rsidP="00CA2257">
      <w:pPr>
        <w:pStyle w:val="Prrafodelista"/>
        <w:numPr>
          <w:ilvl w:val="0"/>
          <w:numId w:val="3"/>
        </w:num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</w:pPr>
      <w:r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OINARRIZKO DATUAK</w:t>
      </w:r>
    </w:p>
    <w:p w:rsidR="001237AD" w:rsidRPr="006D189C" w:rsidRDefault="001237AD" w:rsidP="00CA2257">
      <w:pPr>
        <w:pStyle w:val="Prrafodelista"/>
        <w:spacing w:after="0" w:line="360" w:lineRule="atLeast"/>
        <w:textAlignment w:val="baseline"/>
        <w:rPr>
          <w:rFonts w:ascii="Verdana" w:eastAsia="Times New Roman" w:hAnsi="Verdana" w:cs="Times New Roman"/>
          <w:sz w:val="24"/>
          <w:szCs w:val="24"/>
          <w:lang w:val="eu-ES" w:eastAsia="eu-ES"/>
        </w:rPr>
      </w:pPr>
      <w:r w:rsidRPr="006D189C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Eskatutako lerroa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Lerroa 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</w:p>
    <w:p w:rsid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object w:dxaOrig="33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8" type="#_x0000_t75" style="width:16.65pt;height:15pt" o:ole="">
            <v:imagedata r:id="rId7" o:title=""/>
          </v:shape>
          <w:control r:id="rId8" w:name="DefaultOcxName" w:shapeid="_x0000_i1298"/>
        </w:object>
      </w:r>
      <w:proofErr w:type="spellStart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EZBK-rako</w:t>
      </w:r>
      <w:proofErr w:type="spellEnd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ezagutza sortzeko I+G proiektuak - Funtsezko ikerketa.</w:t>
      </w:r>
    </w:p>
    <w:p w:rsid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object w:dxaOrig="330" w:dyaOrig="300">
          <v:shape id="_x0000_i1300" type="#_x0000_t75" style="width:16.65pt;height:15pt" o:ole="">
            <v:imagedata r:id="rId9" o:title=""/>
          </v:shape>
          <w:control r:id="rId10" w:name="DefaultOcxName1" w:shapeid="_x0000_i1300"/>
        </w:object>
      </w:r>
      <w:proofErr w:type="spellStart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EZBK-rako</w:t>
      </w:r>
      <w:proofErr w:type="spellEnd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ezagutza sortzeko I+G proiektuak - Ikerketa industriala.</w:t>
      </w:r>
    </w:p>
    <w:p w:rsid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object w:dxaOrig="330" w:dyaOrig="300">
          <v:shape id="_x0000_i1296" type="#_x0000_t75" style="width:16.65pt;height:15pt" o:ole="">
            <v:imagedata r:id="rId7" o:title=""/>
          </v:shape>
          <w:control r:id="rId11" w:name="DefaultOcxName2" w:shapeid="_x0000_i1296"/>
        </w:object>
      </w:r>
      <w:proofErr w:type="spellStart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EZBK-rako</w:t>
      </w:r>
      <w:proofErr w:type="spellEnd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ezagutza sortzeko I+G proiektuak - Garapen esperimentala.</w:t>
      </w:r>
    </w:p>
    <w:p w:rsid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object w:dxaOrig="330" w:dyaOrig="300">
          <v:shape id="_x0000_i1295" type="#_x0000_t75" style="width:16.65pt;height:15pt" o:ole="">
            <v:imagedata r:id="rId7" o:title=""/>
          </v:shape>
          <w:control r:id="rId12" w:name="DefaultOcxName3" w:shapeid="_x0000_i1295"/>
        </w:object>
      </w:r>
      <w:proofErr w:type="spellStart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EZBK-rako</w:t>
      </w:r>
      <w:proofErr w:type="spellEnd"/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ezagutza sortzeko I+G proiektuak - Bideragarritasun-azterlanak.</w:t>
      </w:r>
    </w:p>
    <w:p w:rsid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object w:dxaOrig="330" w:dyaOrig="300">
          <v:shape id="_x0000_i1294" type="#_x0000_t75" style="width:16.65pt;height:15pt" o:ole="">
            <v:imagedata r:id="rId7" o:title=""/>
          </v:shape>
          <w:control r:id="rId13" w:name="DefaultOcxName4" w:shapeid="_x0000_i1294"/>
        </w:objec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Nekazaritza- eta basogintza-sektoreetarako ezagutza espezifikoa sortzeko eta zabaltzeko proiektuak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1237AD" w:rsidRPr="006D189C" w:rsidRDefault="001237AD" w:rsidP="00CA2257">
      <w:pPr>
        <w:pStyle w:val="Prrafodelista"/>
        <w:spacing w:after="0" w:line="360" w:lineRule="atLeast"/>
        <w:textAlignment w:val="baseline"/>
        <w:rPr>
          <w:rFonts w:ascii="Verdana" w:eastAsia="Times New Roman" w:hAnsi="Verdana" w:cs="Times New Roman"/>
          <w:sz w:val="24"/>
          <w:szCs w:val="24"/>
          <w:lang w:val="eu-ES" w:eastAsia="eu-ES"/>
        </w:rPr>
      </w:pPr>
      <w:r w:rsidRPr="006D189C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Zein lurraldetan daude eskatzailearen datu fiskalak.</w:t>
      </w:r>
    </w:p>
    <w:p w:rsidR="000100F4" w:rsidRDefault="001237AD" w:rsidP="001237AD">
      <w:pPr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Lurralde Historikoa: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    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03" type="#_x0000_t75" style="width:97.8pt;height:17.9pt" o:ole="">
            <v:imagedata r:id="rId14" o:title=""/>
          </v:shape>
          <w:control r:id="rId15" w:name="DefaultOcxName5" w:shapeid="_x0000_i1303"/>
        </w:object>
      </w:r>
      <w:hyperlink r:id="rId16" w:history="1">
        <w:r w:rsidRPr="001237AD">
          <w:rPr>
            <w:rFonts w:ascii="Open Sans" w:eastAsia="Times New Roman" w:hAnsi="Open Sans" w:cs="Times New Roman"/>
            <w:b/>
            <w:bCs/>
            <w:color w:val="585252"/>
            <w:sz w:val="21"/>
            <w:szCs w:val="21"/>
            <w:bdr w:val="none" w:sz="0" w:space="0" w:color="auto" w:frame="1"/>
            <w:lang w:val="eu-ES" w:eastAsia="eu-ES"/>
          </w:rPr>
          <w:t>Hautatu aukera</w:t>
        </w:r>
        <w:r w:rsidRPr="001237AD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u w:val="single"/>
            <w:bdr w:val="none" w:sz="0" w:space="0" w:color="auto" w:frame="1"/>
            <w:shd w:val="clear" w:color="auto" w:fill="FFFFFF"/>
            <w:lang w:val="eu-ES" w:eastAsia="eu-ES"/>
          </w:rPr>
          <w:br/>
        </w:r>
      </w:hyperlink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</w:pPr>
      <w:r w:rsidRPr="00CA2257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IN</w:t>
      </w:r>
      <w:r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BERTSIO-EGITASMOAREN</w:t>
      </w:r>
      <w:r w:rsidRPr="00CA2257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 xml:space="preserve"> DATUAK</w:t>
      </w:r>
    </w:p>
    <w:p w:rsidR="00CA2257" w:rsidRDefault="00CA2257" w:rsidP="001237AD">
      <w:pPr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Egitasmoaren izenburua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33" type="#_x0000_t75" style="width:211.4pt;height:17.9pt" o:ole="">
            <v:imagedata r:id="rId17" o:title=""/>
          </v:shape>
          <w:control r:id="rId18" w:name="DefaultOcxName10" w:shapeid="_x0000_i1333"/>
        </w:objec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Deskribapena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32" type="#_x0000_t75" style="width:424.5pt;height:69.1pt" o:ole="">
            <v:imagedata r:id="rId19" o:title=""/>
          </v:shape>
          <w:control r:id="rId20" w:name="DefaultOcxName11" w:shapeid="_x0000_i1332"/>
        </w:object>
      </w:r>
    </w:p>
    <w:p w:rsidR="001237AD" w:rsidRPr="001237AD" w:rsidRDefault="001237AD" w:rsidP="0012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1237AD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Proiektuaren iraupena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Hasiera data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31" type="#_x0000_t75" style="width:1in;height:17.9pt" o:ole="">
            <v:imagedata r:id="rId21" o:title=""/>
          </v:shape>
          <w:control r:id="rId22" w:name="DefaultOcxName21" w:shapeid="_x0000_i1331"/>
        </w:object>
      </w:r>
      <w:r w:rsidRPr="001237AD">
        <w:rPr>
          <w:rFonts w:ascii="Open Sans" w:eastAsia="Times New Roman" w:hAnsi="Open Sans" w:cs="Times New Roman"/>
          <w:noProof/>
          <w:sz w:val="21"/>
          <w:szCs w:val="21"/>
          <w:lang w:val="eu-ES" w:eastAsia="eu-ES"/>
        </w:rPr>
        <w:drawing>
          <wp:inline distT="0" distB="0" distL="0" distR="0" wp14:anchorId="63DD866F" wp14:editId="7E61FE60">
            <wp:extent cx="153035" cy="153035"/>
            <wp:effectExtent l="0" t="0" r="0" b="0"/>
            <wp:docPr id="145" name="Imagen 145" descr="Egutegia zaba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Egutegia zabald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AD" w:rsidRPr="001237AD" w:rsidRDefault="001237AD" w:rsidP="0012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1237AD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Amaitzeko data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30" type="#_x0000_t75" style="width:1in;height:17.9pt" o:ole="">
            <v:imagedata r:id="rId21" o:title=""/>
          </v:shape>
          <w:control r:id="rId24" w:name="DefaultOcxName31" w:shapeid="_x0000_i1330"/>
        </w:object>
      </w:r>
      <w:r w:rsidRPr="001237AD">
        <w:rPr>
          <w:rFonts w:ascii="Open Sans" w:eastAsia="Times New Roman" w:hAnsi="Open Sans" w:cs="Times New Roman"/>
          <w:noProof/>
          <w:sz w:val="21"/>
          <w:szCs w:val="21"/>
          <w:lang w:val="eu-ES" w:eastAsia="eu-ES"/>
        </w:rPr>
        <w:drawing>
          <wp:inline distT="0" distB="0" distL="0" distR="0" wp14:anchorId="47E75292" wp14:editId="52FDB1B6">
            <wp:extent cx="153035" cy="153035"/>
            <wp:effectExtent l="0" t="0" r="0" b="0"/>
            <wp:docPr id="146" name="Imagen 146" descr="Egutegia zaba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Egutegia zabald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7AD" w:rsidRPr="001237AD" w:rsidRDefault="001237AD" w:rsidP="0012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1237AD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Proiektuaren kokapena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Posta kodea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29" type="#_x0000_t75" style="width:32.05pt;height:17.9pt" o:ole="">
            <v:imagedata r:id="rId25" o:title=""/>
          </v:shape>
          <w:control r:id="rId26" w:name="DefaultOcxName41" w:shapeid="_x0000_i1329"/>
        </w:objec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Lurralde Historikoa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 </w:t>
      </w: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1328" type="#_x0000_t75" style="width:97.8pt;height:17.9pt" o:ole="">
            <v:imagedata r:id="rId27" o:title=""/>
          </v:shape>
          <w:control r:id="rId28" w:name="DefaultOcxName51" w:shapeid="_x0000_i1328"/>
        </w:object>
      </w:r>
      <w:hyperlink r:id="rId29" w:history="1">
        <w:r w:rsidRPr="001237AD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Hautatu aukera</w:t>
        </w:r>
      </w:hyperlink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Udalerria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1327" type="#_x0000_t75" style="width:97.8pt;height:17.9pt" o:ole="">
            <v:imagedata r:id="rId30" o:title=""/>
          </v:shape>
          <w:control r:id="rId31" w:name="DefaultOcxName6" w:shapeid="_x0000_i1327"/>
        </w:object>
      </w:r>
      <w:hyperlink r:id="rId32" w:history="1">
        <w:r w:rsidRPr="001237AD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Hautatu aukera</w:t>
        </w:r>
      </w:hyperlink>
    </w:p>
    <w:p w:rsidR="001237AD" w:rsidRPr="001237AD" w:rsidRDefault="001237AD" w:rsidP="0012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1237AD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Herria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1237AD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object w:dxaOrig="330" w:dyaOrig="300">
          <v:shape id="_x0000_i1326" type="#_x0000_t75" style="width:97.8pt;height:17.9pt" o:ole="">
            <v:imagedata r:id="rId30" o:title=""/>
          </v:shape>
          <w:control r:id="rId33" w:name="DefaultOcxName7" w:shapeid="_x0000_i1326"/>
        </w:object>
      </w:r>
      <w:hyperlink r:id="rId34" w:history="1">
        <w:r w:rsidRPr="001237AD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Hautatu aukera</w:t>
        </w:r>
      </w:hyperlink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Helbidea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25" type="#_x0000_t75" style="width:331.7pt;height:17.9pt" o:ole="">
            <v:imagedata r:id="rId35" o:title=""/>
          </v:shape>
          <w:control r:id="rId36" w:name="DefaultOcxName8" w:shapeid="_x0000_i1325"/>
        </w:object>
      </w:r>
    </w:p>
    <w:p w:rsidR="001237AD" w:rsidRPr="001237AD" w:rsidRDefault="001237AD" w:rsidP="00123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1237AD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1237AD" w:rsidRPr="001237AD" w:rsidRDefault="001237AD" w:rsidP="001237AD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Zk</w:t>
      </w:r>
      <w:r w:rsidRPr="001237AD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1237AD">
        <w:rPr>
          <w:rFonts w:ascii="Open Sans" w:eastAsia="Times New Roman" w:hAnsi="Open Sans" w:cs="Times New Roman"/>
          <w:sz w:val="21"/>
          <w:szCs w:val="21"/>
          <w:lang w:val="eu-ES" w:eastAsia="eu-ES"/>
        </w:rPr>
        <w:object w:dxaOrig="330" w:dyaOrig="300">
          <v:shape id="_x0000_i1324" type="#_x0000_t75" style="width:52pt;height:17.9pt" o:ole="">
            <v:imagedata r:id="rId37" o:title=""/>
          </v:shape>
          <w:control r:id="rId38" w:name="DefaultOcxName9" w:shapeid="_x0000_i1324"/>
        </w:object>
      </w:r>
    </w:p>
    <w:p w:rsidR="001237AD" w:rsidRDefault="001237AD" w:rsidP="001237AD">
      <w:pPr>
        <w:rPr>
          <w:rFonts w:ascii="Open Sans" w:eastAsia="Times New Roman" w:hAnsi="Open Sans" w:cs="Times New Roman"/>
          <w:b/>
          <w:sz w:val="24"/>
          <w:szCs w:val="24"/>
          <w:lang w:val="eu-ES" w:eastAsia="eu-ES"/>
        </w:rPr>
      </w:pPr>
    </w:p>
    <w:p w:rsidR="00CA2257" w:rsidRDefault="00CA2257" w:rsidP="001237AD">
      <w:pPr>
        <w:rPr>
          <w:rFonts w:ascii="Open Sans" w:eastAsia="Times New Roman" w:hAnsi="Open Sans" w:cs="Times New Roman"/>
          <w:b/>
          <w:sz w:val="24"/>
          <w:szCs w:val="24"/>
          <w:lang w:val="eu-ES" w:eastAsia="eu-ES"/>
        </w:rPr>
      </w:pPr>
    </w:p>
    <w:p w:rsidR="00CA2257" w:rsidRDefault="00CA2257" w:rsidP="001237AD">
      <w:pPr>
        <w:rPr>
          <w:rFonts w:ascii="Open Sans" w:eastAsia="Times New Roman" w:hAnsi="Open Sans" w:cs="Times New Roman"/>
          <w:b/>
          <w:sz w:val="24"/>
          <w:szCs w:val="24"/>
          <w:lang w:val="eu-ES" w:eastAsia="eu-ES"/>
        </w:rPr>
      </w:pPr>
    </w:p>
    <w:p w:rsidR="00CA2257" w:rsidRDefault="00CA2257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</w:pPr>
    </w:p>
    <w:p w:rsidR="00CA2257" w:rsidRDefault="00CA2257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</w:pPr>
    </w:p>
    <w:p w:rsidR="00CA2257" w:rsidRDefault="00CA2257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</w:pP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lastRenderedPageBreak/>
        <w:t>OHARRA:</w:t>
      </w:r>
    </w:p>
    <w:p w:rsidR="006D189C" w:rsidRPr="00CA2257" w:rsidRDefault="006D189C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</w:pP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Eusko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Jaurlaritzaren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eskaera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egiteko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aplikazioan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dauden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arazo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teknikoak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direla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eta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aplikazio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horrek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ez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du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euskerazko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bertsiorik</w:t>
      </w:r>
      <w:proofErr w:type="spellEnd"/>
      <w:r w:rsid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presupuestoaren</w:t>
      </w:r>
      <w:proofErr w:type="spellEnd"/>
      <w:r w:rsid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atalean</w:t>
      </w:r>
      <w:bookmarkStart w:id="0" w:name="_GoBack"/>
      <w:bookmarkEnd w:id="0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beraz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gaztelaniaz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bete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>beharko</w:t>
      </w:r>
      <w:proofErr w:type="spellEnd"/>
      <w:r w:rsidRPr="00CA2257"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es-ES"/>
        </w:rPr>
        <w:t xml:space="preserve"> da.</w:t>
      </w:r>
    </w:p>
    <w:p w:rsidR="006D189C" w:rsidRDefault="006D189C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6D189C" w:rsidRPr="00CA2257" w:rsidRDefault="00CA2257" w:rsidP="00CA2257">
      <w:pPr>
        <w:pStyle w:val="Prrafodelista"/>
        <w:numPr>
          <w:ilvl w:val="0"/>
          <w:numId w:val="3"/>
        </w:num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</w:pPr>
      <w:r w:rsidRPr="00CA2257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DATOS DEL PRESUPUESTO SUBVENCIONABLE DEL PROYECTO</w:t>
      </w:r>
    </w:p>
    <w:p w:rsidR="006D189C" w:rsidRPr="006D189C" w:rsidRDefault="006D189C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Solicitante y lider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Tipo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identificación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    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8" type="#_x0000_t75" style="width:111.55pt;height:17.9pt" o:ole="">
            <v:imagedata r:id="rId39" o:title=""/>
          </v:shape>
          <w:control r:id="rId40" w:name="DefaultOcxName123" w:shapeid="_x0000_i1558"/>
        </w:object>
      </w:r>
      <w:hyperlink r:id="rId41" w:history="1"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Seleccione</w:t>
        </w:r>
        <w:proofErr w:type="spellEnd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 xml:space="preserve"> </w:t>
        </w:r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opción</w:t>
        </w:r>
        <w:proofErr w:type="spellEnd"/>
      </w:hyperlink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DNI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NIE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/CIF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7" type="#_x0000_t75" style="width:1in;height:17.9pt" o:ole="">
            <v:imagedata r:id="rId21" o:title=""/>
          </v:shape>
          <w:control r:id="rId42" w:name="DefaultOcxName122" w:shapeid="_x0000_i1557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Nombre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/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Razón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Social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6" type="#_x0000_t75" style="width:171.45pt;height:17.9pt" o:ole="">
            <v:imagedata r:id="rId43" o:title=""/>
          </v:shape>
          <w:control r:id="rId44" w:name="DefaultOcxName210" w:shapeid="_x0000_i1556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%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5" type="#_x0000_t75" style="width:52pt;height:17.9pt" o:ole="">
            <v:imagedata r:id="rId37" o:title=""/>
          </v:shape>
          <w:control r:id="rId45" w:name="DefaultOcxName310" w:shapeid="_x0000_i1555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Hombres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4" type="#_x0000_t75" style="width:52pt;height:17.9pt" o:ole="">
            <v:imagedata r:id="rId46" o:title=""/>
          </v:shape>
          <w:control r:id="rId47" w:name="DefaultOcxName410" w:shapeid="_x0000_i1554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Mujeres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3" type="#_x0000_t75" style="width:52pt;height:17.9pt" o:ole="">
            <v:imagedata r:id="rId48" o:title=""/>
          </v:shape>
          <w:control r:id="rId49" w:name="DefaultOcxName510" w:shapeid="_x0000_i1553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2" type="#_x0000_t75" style="width:52pt;height:17.9pt" o:ole="">
            <v:imagedata r:id="rId37" o:title=""/>
          </v:shape>
          <w:control r:id="rId50" w:name="DefaultOcxName610" w:shapeid="_x0000_i1552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 xml:space="preserve">Número de 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>trabajadores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>en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 xml:space="preserve"> la 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bdr w:val="single" w:sz="6" w:space="4" w:color="DCE6F2" w:frame="1"/>
          <w:shd w:val="clear" w:color="auto" w:fill="F8F8F8"/>
          <w:lang w:val="eu-ES" w:eastAsia="eu-ES"/>
        </w:rPr>
        <w:t>plantilla.</w:t>
      </w:r>
      <w:r w:rsidRPr="006D189C">
        <w:rPr>
          <w:rFonts w:ascii="Open Sans" w:eastAsia="Times New Roman" w:hAnsi="Open Sans" w:cs="Times New Roman"/>
          <w:b/>
          <w:bCs/>
          <w:sz w:val="21"/>
          <w:szCs w:val="21"/>
          <w:bdr w:val="none" w:sz="0" w:space="0" w:color="auto" w:frame="1"/>
          <w:lang w:val="eu-ES" w:eastAsia="eu-ES"/>
        </w:rPr>
        <w:t>Presupuesto</w:t>
      </w:r>
      <w:proofErr w:type="spellEnd"/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personal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1" type="#_x0000_t75" style="width:52pt;height:17.9pt" o:ole="">
            <v:imagedata r:id="rId51" o:title=""/>
          </v:shape>
          <w:control r:id="rId52" w:name="DefaultOcxName710" w:shapeid="_x0000_i1551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50" type="#_x0000_t75" style="width:52pt;height:17.9pt" o:ole="">
            <v:imagedata r:id="rId53" o:title=""/>
          </v:shape>
          <w:control r:id="rId54" w:name="DefaultOcxName810" w:shapeid="_x0000_i1550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instrumental y material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9" type="#_x0000_t75" style="width:52pt;height:17.9pt" o:ole="">
            <v:imagedata r:id="rId55" o:title=""/>
          </v:shape>
          <w:control r:id="rId56" w:name="DefaultOcxName910" w:shapeid="_x0000_i1549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8" type="#_x0000_t75" style="width:52pt;height:17.9pt" o:ole="">
            <v:imagedata r:id="rId57" o:title=""/>
          </v:shape>
          <w:control r:id="rId58" w:name="DefaultOcxName101" w:shapeid="_x0000_i1548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edificios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7" type="#_x0000_t75" style="width:52pt;height:17.9pt" o:ole="">
            <v:imagedata r:id="rId59" o:title=""/>
          </v:shape>
          <w:control r:id="rId60" w:name="DefaultOcxName111" w:shapeid="_x0000_i1547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6" type="#_x0000_t75" style="width:52pt;height:17.9pt" o:ole="">
            <v:imagedata r:id="rId61" o:title=""/>
          </v:shape>
          <w:control r:id="rId62" w:name="DefaultOcxName12" w:shapeid="_x0000_i1546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investigación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contractual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5" type="#_x0000_t75" style="width:52pt;height:17.9pt" o:ole="">
            <v:imagedata r:id="rId63" o:title=""/>
          </v:shape>
          <w:control r:id="rId64" w:name="DefaultOcxName131" w:shapeid="_x0000_i1545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4" type="#_x0000_t75" style="width:52pt;height:17.9pt" o:ole="">
            <v:imagedata r:id="rId65" o:title=""/>
          </v:shape>
          <w:control r:id="rId66" w:name="DefaultOcxName141" w:shapeid="_x0000_i1544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lastRenderedPageBreak/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actividades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comunicación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divulgación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3" type="#_x0000_t75" style="width:52pt;height:17.9pt" o:ole="">
            <v:imagedata r:id="rId65" o:title=""/>
          </v:shape>
          <w:control r:id="rId67" w:name="DefaultOcxName151" w:shapeid="_x0000_i1543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2" type="#_x0000_t75" style="width:52pt;height:17.9pt" o:ole="">
            <v:imagedata r:id="rId68" o:title=""/>
          </v:shape>
          <w:control r:id="rId69" w:name="DefaultOcxName161" w:shapeid="_x0000_i1542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Preparación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1" type="#_x0000_t75" style="width:52pt;height:17.9pt" o:ole="">
            <v:imagedata r:id="rId70" o:title=""/>
          </v:shape>
          <w:control r:id="rId71" w:name="DefaultOcxName171" w:shapeid="_x0000_i1541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40" type="#_x0000_t75" style="width:52pt;height:17.9pt" o:ole="">
            <v:imagedata r:id="rId72" o:title=""/>
          </v:shape>
          <w:control r:id="rId73" w:name="DefaultOcxName181" w:shapeid="_x0000_i1540"/>
        </w:objec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generales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9" type="#_x0000_t75" style="width:52pt;height:17.9pt" o:ole="">
            <v:imagedata r:id="rId74" o:title=""/>
          </v:shape>
          <w:control r:id="rId75" w:name="DefaultOcxName191" w:shapeid="_x0000_i1539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8" type="#_x0000_t75" style="width:52pt;height:17.9pt" o:ole="">
            <v:imagedata r:id="rId74" o:title=""/>
          </v:shape>
          <w:control r:id="rId76" w:name="DefaultOcxName201" w:shapeid="_x0000_i1538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7" type="#_x0000_t75" style="width:52pt;height:17.9pt" o:ole="">
            <v:imagedata r:id="rId77" o:title=""/>
          </v:shape>
          <w:control r:id="rId78" w:name="DefaultOcxName211" w:shapeid="_x0000_i1537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6" type="#_x0000_t75" style="width:52pt;height:17.9pt" o:ole="">
            <v:imagedata r:id="rId79" o:title=""/>
          </v:shape>
          <w:control r:id="rId80" w:name="DefaultOcxName221" w:shapeid="_x0000_i1536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personal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5" type="#_x0000_t75" style="width:52pt;height:17.9pt" o:ole="">
            <v:imagedata r:id="rId37" o:title=""/>
          </v:shape>
          <w:control r:id="rId81" w:name="DefaultOcxName231" w:shapeid="_x0000_i1535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instrumental y material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4" type="#_x0000_t75" style="width:52pt;height:17.9pt" o:ole="">
            <v:imagedata r:id="rId37" o:title=""/>
          </v:shape>
          <w:control r:id="rId82" w:name="DefaultOcxName241" w:shapeid="_x0000_i1534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edificios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3" type="#_x0000_t75" style="width:52pt;height:17.9pt" o:ole="">
            <v:imagedata r:id="rId37" o:title=""/>
          </v:shape>
          <w:control r:id="rId83" w:name="DefaultOcxName251" w:shapeid="_x0000_i1533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investigación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contractual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2" type="#_x0000_t75" style="width:52pt;height:17.9pt" o:ole="">
            <v:imagedata r:id="rId37" o:title=""/>
          </v:shape>
          <w:control r:id="rId84" w:name="DefaultOcxName261" w:shapeid="_x0000_i1532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actividades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comunicación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y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divulgación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1" type="#_x0000_t75" style="width:52pt;height:17.9pt" o:ole="">
            <v:imagedata r:id="rId37" o:title=""/>
          </v:shape>
          <w:control r:id="rId85" w:name="DefaultOcxName271" w:shapeid="_x0000_i1531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preparación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proyecto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30" type="#_x0000_t75" style="width:52pt;height:17.9pt" o:ole="">
            <v:imagedata r:id="rId37" o:title=""/>
          </v:shape>
          <w:control r:id="rId86" w:name="DefaultOcxName281" w:shapeid="_x0000_i1530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generales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9" type="#_x0000_t75" style="width:52pt;height:17.9pt" o:ole="">
            <v:imagedata r:id="rId37" o:title=""/>
          </v:shape>
          <w:control r:id="rId87" w:name="DefaultOcxName291" w:shapeid="_x0000_i1529"/>
        </w:objec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 + 2025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8" type="#_x0000_t75" style="width:52pt;height:17.9pt" o:ole="">
            <v:imagedata r:id="rId88" o:title=""/>
          </v:shape>
          <w:control r:id="rId89" w:name="DefaultOcxName301" w:shapeid="_x0000_i1528"/>
        </w:object>
      </w:r>
    </w:p>
    <w:p w:rsidR="006D189C" w:rsidRPr="006D189C" w:rsidRDefault="006D189C" w:rsidP="006D189C">
      <w:pPr>
        <w:spacing w:after="0" w:line="360" w:lineRule="atLeast"/>
        <w:textAlignment w:val="baseline"/>
        <w:rPr>
          <w:rFonts w:ascii="Open Sans" w:eastAsia="Times New Roman" w:hAnsi="Open Sans" w:cs="Times New Roman"/>
          <w:b/>
          <w:bCs/>
          <w:caps/>
          <w:color w:val="FFFFFF"/>
          <w:sz w:val="23"/>
          <w:szCs w:val="23"/>
          <w:bdr w:val="none" w:sz="0" w:space="0" w:color="auto" w:frame="1"/>
          <w:lang w:eastAsia="es-ES"/>
        </w:rPr>
      </w:pP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Participantes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(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copiar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y pegar para 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añadir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mas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partipantes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sz w:val="24"/>
          <w:szCs w:val="24"/>
          <w:bdr w:val="none" w:sz="0" w:space="0" w:color="auto" w:frame="1"/>
          <w:lang w:val="eu-ES" w:eastAsia="eu-ES"/>
        </w:rPr>
        <w:t>)</w:t>
      </w: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Participante</w:t>
      </w:r>
      <w:proofErr w:type="spellEnd"/>
      <w:r w:rsidRPr="006D189C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1</w:t>
      </w:r>
    </w:p>
    <w:p w:rsidR="006D189C" w:rsidRPr="006D189C" w:rsidRDefault="006D189C" w:rsidP="006D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Tipo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identificación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    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7" type="#_x0000_t75" style="width:111.55pt;height:17.9pt" o:ole="">
            <v:imagedata r:id="rId90" o:title=""/>
          </v:shape>
          <w:control r:id="rId91" w:name="DefaultOcxName126" w:shapeid="_x0000_i1527"/>
        </w:object>
      </w:r>
      <w:hyperlink r:id="rId92" w:history="1"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Seleccione</w:t>
        </w:r>
        <w:proofErr w:type="spellEnd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 xml:space="preserve"> </w:t>
        </w:r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opción</w:t>
        </w:r>
        <w:proofErr w:type="spellEnd"/>
      </w:hyperlink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DNI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NIE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/CIF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6" type="#_x0000_t75" style="width:1in;height:17.9pt" o:ole="">
            <v:imagedata r:id="rId21" o:title=""/>
          </v:shape>
          <w:control r:id="rId93" w:name="DefaultOcxName125" w:shapeid="_x0000_i1526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Nombre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/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Razón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Social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5" type="#_x0000_t75" style="width:171.45pt;height:17.9pt" o:ole="">
            <v:imagedata r:id="rId43" o:title=""/>
          </v:shape>
          <w:control r:id="rId94" w:name="DefaultOcxName213" w:shapeid="_x0000_i1525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%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4" type="#_x0000_t75" style="width:52pt;height:17.9pt" o:ole="">
            <v:imagedata r:id="rId37" o:title=""/>
          </v:shape>
          <w:control r:id="rId95" w:name="DefaultOcxName312" w:shapeid="_x0000_i1524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Código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postal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3" type="#_x0000_t75" style="width:32.05pt;height:17.9pt" o:ole="">
            <v:imagedata r:id="rId25" o:title=""/>
          </v:shape>
          <w:control r:id="rId96" w:name="DefaultOcxName412" w:shapeid="_x0000_i1523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lastRenderedPageBreak/>
        <w:t>Territorio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Histórico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Comunidad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/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Provincia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   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22" type="#_x0000_t75" style="width:134pt;height:17.9pt" o:ole="">
            <v:imagedata r:id="rId97" o:title=""/>
          </v:shape>
          <w:control r:id="rId98" w:name="DefaultOcxName511" w:shapeid="_x0000_i1522"/>
        </w:object>
      </w:r>
      <w:hyperlink r:id="rId99" w:history="1"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Seleccione</w:t>
        </w:r>
        <w:proofErr w:type="spellEnd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 xml:space="preserve"> </w:t>
        </w:r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lang w:val="eu-ES" w:eastAsia="eu-ES"/>
          </w:rPr>
          <w:t>opción</w:t>
        </w:r>
        <w:proofErr w:type="spellEnd"/>
      </w:hyperlink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Municipio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6D189C">
        <w:rPr>
          <w:rFonts w:ascii="Open Sans" w:eastAsia="Times New Roman" w:hAnsi="Open Sans" w:cs="Times New Roman"/>
          <w:color w:val="A6A6A6"/>
          <w:sz w:val="21"/>
          <w:szCs w:val="21"/>
        </w:rPr>
        <w:object w:dxaOrig="330" w:dyaOrig="300">
          <v:shape id="_x0000_i1521" type="#_x0000_t75" style="width:111.55pt;height:17.9pt" o:ole="">
            <v:imagedata r:id="rId100" o:title=""/>
          </v:shape>
          <w:control r:id="rId101" w:name="DefaultOcxName611" w:shapeid="_x0000_i1521"/>
        </w:object>
      </w:r>
      <w:hyperlink r:id="rId102" w:history="1"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Localidad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 xml:space="preserve">    </w:t>
      </w:r>
      <w:r w:rsidRPr="006D189C">
        <w:rPr>
          <w:rFonts w:ascii="Open Sans" w:eastAsia="Times New Roman" w:hAnsi="Open Sans" w:cs="Times New Roman"/>
          <w:color w:val="A6A6A6"/>
          <w:sz w:val="21"/>
          <w:szCs w:val="21"/>
        </w:rPr>
        <w:object w:dxaOrig="330" w:dyaOrig="300">
          <v:shape id="_x0000_i1520" type="#_x0000_t75" style="width:111.55pt;height:17.9pt" o:ole="">
            <v:imagedata r:id="rId103" o:title=""/>
          </v:shape>
          <w:control r:id="rId104" w:name="DefaultOcxName711" w:shapeid="_x0000_i1520"/>
        </w:object>
      </w:r>
      <w:hyperlink r:id="rId105" w:history="1"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Seleccione</w:t>
        </w:r>
        <w:proofErr w:type="spellEnd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 xml:space="preserve"> </w:t>
        </w:r>
        <w:proofErr w:type="spellStart"/>
        <w:r w:rsidRPr="006D189C">
          <w:rPr>
            <w:rFonts w:ascii="Open Sans" w:eastAsia="Times New Roman" w:hAnsi="Open Sans" w:cs="Times New Roman"/>
            <w:b/>
            <w:bCs/>
            <w:color w:val="0000FF"/>
            <w:sz w:val="21"/>
            <w:szCs w:val="21"/>
            <w:bdr w:val="none" w:sz="0" w:space="0" w:color="auto" w:frame="1"/>
            <w:shd w:val="clear" w:color="auto" w:fill="FFFFFF"/>
            <w:lang w:val="eu-ES" w:eastAsia="eu-ES"/>
          </w:rPr>
          <w:t>opción</w:t>
        </w:r>
        <w:proofErr w:type="spellEnd"/>
      </w:hyperlink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Dirección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9" type="#_x0000_t75" style="width:211.4pt;height:17.9pt" o:ole="">
            <v:imagedata r:id="rId17" o:title=""/>
          </v:shape>
          <w:control r:id="rId106" w:name="DefaultOcxName811" w:shapeid="_x0000_i1519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Nº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8" type="#_x0000_t75" style="width:52pt;height:17.9pt" o:ole="">
            <v:imagedata r:id="rId37" o:title=""/>
          </v:shape>
          <w:control r:id="rId107" w:name="DefaultOcxName911" w:shapeid="_x0000_i1518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Escalera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7" type="#_x0000_t75" style="width:52pt;height:17.9pt" o:ole="">
            <v:imagedata r:id="rId37" o:title=""/>
          </v:shape>
          <w:control r:id="rId108" w:name="DefaultOcxName1010" w:shapeid="_x0000_i1517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Piso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6" type="#_x0000_t75" style="width:52pt;height:17.9pt" o:ole="">
            <v:imagedata r:id="rId37" o:title=""/>
          </v:shape>
          <w:control r:id="rId109" w:name="DefaultOcxName1110" w:shapeid="_x0000_i1516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Letra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5" type="#_x0000_t75" style="width:52pt;height:17.9pt" o:ole="">
            <v:imagedata r:id="rId37" o:title=""/>
          </v:shape>
          <w:control r:id="rId110" w:name="DefaultOcxName124" w:shapeid="_x0000_i1515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Teléfono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Fijo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4" type="#_x0000_t75" style="width:47.85pt;height:17.9pt" o:ole="">
            <v:imagedata r:id="rId111" o:title=""/>
          </v:shape>
          <w:control r:id="rId112" w:name="DefaultOcxName132" w:shapeid="_x0000_i1514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Teléfono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Móvil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3" type="#_x0000_t75" style="width:47.85pt;height:17.9pt" o:ole="">
            <v:imagedata r:id="rId111" o:title=""/>
          </v:shape>
          <w:control r:id="rId113" w:name="DefaultOcxName142" w:shapeid="_x0000_i1513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Fax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2" type="#_x0000_t75" style="width:47.85pt;height:17.9pt" o:ole="">
            <v:imagedata r:id="rId111" o:title=""/>
          </v:shape>
          <w:control r:id="rId114" w:name="DefaultOcxName152" w:shapeid="_x0000_i1512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Email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1" type="#_x0000_t75" style="width:1in;height:17.9pt" o:ole="">
            <v:imagedata r:id="rId21" o:title=""/>
          </v:shape>
          <w:control r:id="rId115" w:name="DefaultOcxName162" w:shapeid="_x0000_i1511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Hombres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10" type="#_x0000_t75" style="width:52pt;height:17.9pt" o:ole="">
            <v:imagedata r:id="rId116" o:title=""/>
          </v:shape>
          <w:control r:id="rId117" w:name="DefaultOcxName172" w:shapeid="_x0000_i1510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Nº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Mujeres</w:t>
      </w:r>
      <w:proofErr w:type="spellEnd"/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9" type="#_x0000_t75" style="width:52pt;height:17.9pt" o:ole="">
            <v:imagedata r:id="rId118" o:title=""/>
          </v:shape>
          <w:control r:id="rId119" w:name="DefaultOcxName182" w:shapeid="_x0000_i1509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</w:t>
      </w:r>
      <w:r w:rsidRPr="006D189C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*</w:t>
      </w: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8" type="#_x0000_t75" style="width:52pt;height:17.9pt" o:ole="">
            <v:imagedata r:id="rId37" o:title=""/>
          </v:shape>
          <w:control r:id="rId120" w:name="DefaultOcxName192" w:shapeid="_x0000_i1508"/>
        </w:object>
      </w:r>
    </w:p>
    <w:p w:rsidR="006D189C" w:rsidRPr="006D189C" w:rsidRDefault="006D189C" w:rsidP="006D189C">
      <w:pPr>
        <w:spacing w:after="0" w:line="360" w:lineRule="atLeast"/>
        <w:textAlignment w:val="baseline"/>
        <w:rPr>
          <w:rFonts w:ascii="Verdana" w:eastAsia="Times New Roman" w:hAnsi="Verdana" w:cs="Times New Roman"/>
          <w:sz w:val="24"/>
          <w:szCs w:val="24"/>
          <w:lang w:val="eu-ES" w:eastAsia="eu-ES"/>
        </w:rPr>
      </w:pPr>
      <w:r w:rsidRPr="006D189C">
        <w:rPr>
          <w:rFonts w:ascii="Open Sans" w:eastAsia="Times New Roman" w:hAnsi="Open Sans" w:cs="Times New Roman"/>
          <w:b/>
          <w:bCs/>
          <w:sz w:val="24"/>
          <w:szCs w:val="24"/>
          <w:bdr w:val="none" w:sz="0" w:space="0" w:color="auto" w:frame="1"/>
          <w:lang w:val="eu-ES" w:eastAsia="eu-ES"/>
        </w:rPr>
        <w:t>Presupuesto</w:t>
      </w: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personal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7" type="#_x0000_t75" style="width:52pt;height:17.9pt" o:ole="">
            <v:imagedata r:id="rId121" o:title=""/>
          </v:shape>
          <w:control r:id="rId122" w:name="DefaultOcxName202" w:shapeid="_x0000_i1507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6" type="#_x0000_t75" style="width:52pt;height:17.9pt" o:ole="">
            <v:imagedata r:id="rId123" o:title=""/>
          </v:shape>
          <w:control r:id="rId124" w:name="DefaultOcxName212" w:shapeid="_x0000_i1506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instrumental y material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5" type="#_x0000_t75" style="width:52pt;height:17.9pt" o:ole="">
            <v:imagedata r:id="rId125" o:title=""/>
          </v:shape>
          <w:control r:id="rId126" w:name="DefaultOcxName222" w:shapeid="_x0000_i1505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4" type="#_x0000_t75" style="width:52pt;height:17.9pt" o:ole="">
            <v:imagedata r:id="rId127" o:title=""/>
          </v:shape>
          <w:control r:id="rId128" w:name="DefaultOcxName232" w:shapeid="_x0000_i1504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edificios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3" type="#_x0000_t75" style="width:52pt;height:17.9pt" o:ole="">
            <v:imagedata r:id="rId129" o:title=""/>
          </v:shape>
          <w:control r:id="rId130" w:name="DefaultOcxName242" w:shapeid="_x0000_i1503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2" type="#_x0000_t75" style="width:52pt;height:17.9pt" o:ole="">
            <v:imagedata r:id="rId131" o:title=""/>
          </v:shape>
          <w:control r:id="rId132" w:name="DefaultOcxName252" w:shapeid="_x0000_i1502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lastRenderedPageBreak/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investigación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contractual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1" type="#_x0000_t75" style="width:52pt;height:17.9pt" o:ole="">
            <v:imagedata r:id="rId133" o:title=""/>
          </v:shape>
          <w:control r:id="rId134" w:name="DefaultOcxName262" w:shapeid="_x0000_i1501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500" type="#_x0000_t75" style="width:52pt;height:17.9pt" o:ole="">
            <v:imagedata r:id="rId135" o:title=""/>
          </v:shape>
          <w:control r:id="rId136" w:name="DefaultOcxName272" w:shapeid="_x0000_i1500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actividades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comunicación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y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divulgación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9" type="#_x0000_t75" style="width:52pt;height:17.9pt" o:ole="">
            <v:imagedata r:id="rId137" o:title=""/>
          </v:shape>
          <w:control r:id="rId138" w:name="DefaultOcxName282" w:shapeid="_x0000_i1499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8" type="#_x0000_t75" style="width:52pt;height:17.9pt" o:ole="">
            <v:imagedata r:id="rId139" o:title=""/>
          </v:shape>
          <w:control r:id="rId140" w:name="DefaultOcxName292" w:shapeid="_x0000_i1498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Preparación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del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proyecto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7" type="#_x0000_t75" style="width:52pt;height:17.9pt" o:ole="">
            <v:imagedata r:id="rId141" o:title=""/>
          </v:shape>
          <w:control r:id="rId142" w:name="DefaultOcxName302" w:shapeid="_x0000_i1497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6" type="#_x0000_t75" style="width:52pt;height:17.9pt" o:ole="">
            <v:imagedata r:id="rId143" o:title=""/>
          </v:shape>
          <w:control r:id="rId144" w:name="DefaultOcxName311" w:shapeid="_x0000_i1496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</w:pPr>
    </w:p>
    <w:p w:rsidR="006D189C" w:rsidRPr="006D189C" w:rsidRDefault="006D189C" w:rsidP="006D189C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generales</w:t>
      </w:r>
      <w:proofErr w:type="spellEnd"/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5" type="#_x0000_t75" style="width:52pt;height:17.9pt" o:ole="">
            <v:imagedata r:id="rId145" o:title=""/>
          </v:shape>
          <w:control r:id="rId146" w:name="DefaultOcxName321" w:shapeid="_x0000_i1495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 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Importe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4" type="#_x0000_t75" style="width:52pt;height:17.9pt" o:ole="">
            <v:imagedata r:id="rId147" o:title=""/>
          </v:shape>
          <w:control r:id="rId148" w:name="DefaultOcxName331" w:shapeid="_x0000_i1494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3" type="#_x0000_t75" style="width:52pt;height:17.9pt" o:ole="">
            <v:imagedata r:id="rId149" o:title=""/>
          </v:shape>
          <w:control r:id="rId150" w:name="DefaultOcxName341" w:shapeid="_x0000_i1493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2" type="#_x0000_t75" style="width:52pt;height:17.9pt" o:ole="">
            <v:imagedata r:id="rId151" o:title=""/>
          </v:shape>
          <w:control r:id="rId152" w:name="DefaultOcxName351" w:shapeid="_x0000_i1492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personal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1" type="#_x0000_t75" style="width:52pt;height:17.9pt" o:ole="">
            <v:imagedata r:id="rId37" o:title=""/>
          </v:shape>
          <w:control r:id="rId153" w:name="DefaultOcxName361" w:shapeid="_x0000_i1491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instrumental y material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90" type="#_x0000_t75" style="width:52pt;height:17.9pt" o:ole="">
            <v:imagedata r:id="rId37" o:title=""/>
          </v:shape>
          <w:control r:id="rId154" w:name="DefaultOcxName371" w:shapeid="_x0000_i1490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edificios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89" type="#_x0000_t75" style="width:52pt;height:17.9pt" o:ole="">
            <v:imagedata r:id="rId37" o:title=""/>
          </v:shape>
          <w:control r:id="rId155" w:name="DefaultOcxName381" w:shapeid="_x0000_i1489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investigación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contractual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88" type="#_x0000_t75" style="width:52pt;height:17.9pt" o:ole="">
            <v:imagedata r:id="rId37" o:title=""/>
          </v:shape>
          <w:control r:id="rId156" w:name="DefaultOcxName391" w:shapeid="_x0000_i1488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actividades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comunicación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y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divulgación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87" type="#_x0000_t75" style="width:52pt;height:17.9pt" o:ole="">
            <v:imagedata r:id="rId37" o:title=""/>
          </v:shape>
          <w:control r:id="rId157" w:name="DefaultOcxName401" w:shapeid="_x0000_i1487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preparación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del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proyecto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86" type="#_x0000_t75" style="width:52pt;height:17.9pt" o:ole="">
            <v:imagedata r:id="rId37" o:title=""/>
          </v:shape>
          <w:control r:id="rId158" w:name="DefaultOcxName411" w:shapeid="_x0000_i1486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Total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costes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 xml:space="preserve"> </w:t>
      </w:r>
      <w:proofErr w:type="spellStart"/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generales </w:t>
      </w:r>
      <w:proofErr w:type="spellEnd"/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85" type="#_x0000_t75" style="width:52pt;height:17.9pt" o:ole="">
            <v:imagedata r:id="rId37" o:title=""/>
          </v:shape>
          <w:control r:id="rId159" w:name="DefaultOcxName421" w:shapeid="_x0000_i1485"/>
        </w:objec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bdr w:val="none" w:sz="0" w:space="0" w:color="auto" w:frame="1"/>
          <w:lang w:val="eu-ES" w:eastAsia="eu-ES"/>
        </w:rPr>
        <w:t>_______________________________________________________________________________________________________________________</w:t>
      </w:r>
    </w:p>
    <w:p w:rsidR="006D189C" w:rsidRPr="006D189C" w:rsidRDefault="006D189C" w:rsidP="006D189C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u-ES" w:eastAsia="eu-ES"/>
        </w:rPr>
      </w:pPr>
      <w:r w:rsidRPr="006D189C">
        <w:rPr>
          <w:rFonts w:ascii="Open Sans" w:eastAsia="Times New Roman" w:hAnsi="Open Sans" w:cs="Times New Roman"/>
          <w:sz w:val="21"/>
          <w:szCs w:val="21"/>
          <w:lang w:val="eu-ES" w:eastAsia="eu-ES"/>
        </w:rPr>
        <w:t>TOTAL presupuesto 2024 + 2025 </w:t>
      </w:r>
      <w:r w:rsidRPr="006D189C">
        <w:rPr>
          <w:rFonts w:ascii="Open Sans" w:eastAsia="Times New Roman" w:hAnsi="Open Sans" w:cs="Times New Roman"/>
          <w:sz w:val="21"/>
          <w:szCs w:val="21"/>
        </w:rPr>
        <w:object w:dxaOrig="330" w:dyaOrig="300">
          <v:shape id="_x0000_i1484" type="#_x0000_t75" style="width:52pt;height:17.9pt" o:ole="">
            <v:imagedata r:id="rId160" o:title=""/>
          </v:shape>
          <w:control r:id="rId161" w:name="DefaultOcxName431" w:shapeid="_x0000_i1484"/>
        </w:object>
      </w:r>
    </w:p>
    <w:p w:rsidR="006D189C" w:rsidRDefault="006D189C" w:rsidP="001237AD">
      <w:pPr>
        <w:rPr>
          <w:rFonts w:ascii="Open Sans" w:eastAsia="Times New Roman" w:hAnsi="Open Sans" w:cs="Times New Roman"/>
          <w:b/>
          <w:sz w:val="24"/>
          <w:szCs w:val="24"/>
          <w:lang w:val="eu-ES" w:eastAsia="eu-ES"/>
        </w:rPr>
      </w:pPr>
    </w:p>
    <w:p w:rsidR="001237AD" w:rsidRPr="00CA2257" w:rsidRDefault="00CA2257" w:rsidP="00CA2257">
      <w:pPr>
        <w:pStyle w:val="Prrafodelista"/>
        <w:numPr>
          <w:ilvl w:val="0"/>
          <w:numId w:val="3"/>
        </w:numPr>
        <w:rPr>
          <w:rFonts w:ascii="Open Sans" w:eastAsia="Times New Roman" w:hAnsi="Open Sans" w:cs="Times New Roman"/>
          <w:b/>
          <w:sz w:val="24"/>
          <w:szCs w:val="24"/>
          <w:lang w:val="eu-ES" w:eastAsia="eu-ES"/>
        </w:rPr>
      </w:pPr>
      <w:r>
        <w:rPr>
          <w:rFonts w:ascii="Open Sans" w:eastAsia="Times New Roman" w:hAnsi="Open Sans" w:cs="Times New Roman"/>
          <w:b/>
          <w:sz w:val="24"/>
          <w:szCs w:val="24"/>
          <w:lang w:val="eu-ES" w:eastAsia="eu-ES"/>
        </w:rPr>
        <w:t>ERANTZUKIZUNPEKO ADIERAZPENAK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36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Verdana" w:eastAsia="Times New Roman" w:hAnsi="Verdana" w:cs="Times New Roman"/>
          <w:color w:val="000000"/>
          <w:sz w:val="21"/>
          <w:szCs w:val="21"/>
          <w:lang w:val="eu-ES" w:eastAsia="eu-ES"/>
        </w:rPr>
        <w:t>Eskatzaileak adierazten du: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6" type="#_x0000_t75" style="width:16.65pt;height:15pt" o:ole="">
            <v:imagedata r:id="rId162" o:title=""/>
          </v:shape>
          <w:control r:id="rId163" w:name="DefaultOcxName17" w:shapeid="_x0000_i1606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Ez dute jaso laguntza edo </w:t>
      </w:r>
      <w:proofErr w:type="spell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dirulaguntza</w:t>
      </w:r>
      <w:proofErr w:type="spell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publikoak lortzeko aukera galtzea dakarren epai irmorik, delitu hauetakoren bat egiteagatik: prebarikazioa, funtzionario-eroskeria, ondasun publikoak bidegabe erabiltzea, eragimen-trafikoa, iruzurrak eta legearen aurkako ordainarazpenak edo hirigintza-delituak.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5" type="#_x0000_t75" style="width:16.65pt;height:15pt" o:ole="">
            <v:imagedata r:id="rId162" o:title=""/>
          </v:shape>
          <w:control r:id="rId164" w:name="DefaultOcxName16" w:shapeid="_x0000_i1605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Ez du eskatu borondatezko konkurtsoaren </w:t>
      </w:r>
      <w:proofErr w:type="gram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deklaraziorik</w:t>
      </w:r>
      <w:proofErr w:type="gram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, ez da kaudimengabetzat jo edozein prozeduratan, ez dago konkurtsoan deklaratuta, ez dago esku-hartze </w: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lastRenderedPageBreak/>
        <w:t>judizialaren pean, ez eta desgaituta ere, Konkurtsoari buruzko uztailaren 9ko 22/2003 Legearen arabera, konkurtsoaren kalifikazio-epaian ezarritako desgaitze-aldia amaitu gabe.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4" type="#_x0000_t75" style="width:16.65pt;height:15pt" o:ole="">
            <v:imagedata r:id="rId162" o:title=""/>
          </v:shape>
          <w:control r:id="rId165" w:name="DefaultOcxName22" w:shapeid="_x0000_i1604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Kausaren batean errudun </w:t>
      </w:r>
      <w:proofErr w:type="gram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deklaratua</w:t>
      </w:r>
      <w:proofErr w:type="gram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izateagatik, Administrazioarekin egindako edozein kontraturen suntsiarazpen irmorik ez da izan.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3" type="#_x0000_t75" style="width:16.65pt;height:15pt" o:ole="">
            <v:imagedata r:id="rId162" o:title=""/>
          </v:shape>
          <w:control r:id="rId166" w:name="DefaultOcxName32" w:shapeid="_x0000_i1603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Pertsona fisikoa, merkataritza-sozietateetako administratzaileak edo beste pertsona juridiko </w:t>
      </w:r>
      <w:proofErr w:type="gram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batzuen legezko</w:t>
      </w:r>
      <w:proofErr w:type="gram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ordezkaritza dutenak ez daude Administrazio Publikoen Zerbitzuko Langileen Bateraezintasunei buruzko abenduaren 26ko 53/1984 Legean eta Kargu Publikodunen Jokabide Kodea eta Haien Interes Gatazkak Arautzen dituen ekainaren 26ko 1/2014 Legean aurreikusitako bateraezintasun-erregimenetako batean, edo ez dira Hauteskunde Araubide Orokorraren ekainaren 19ko 5/1985 Lege Organikoan araututako hautapen bidezko karguak, lege horretan edo gai horiek arautzen dituen Euskal Autonomia Erkidegoko arauek ezarritako baldintzetan.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2" type="#_x0000_t75" style="width:16.65pt;height:15pt" o:ole="">
            <v:imagedata r:id="rId162" o:title=""/>
          </v:shape>
          <w:control r:id="rId167" w:name="DefaultOcxName42" w:shapeid="_x0000_i1602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 Dirulaguntzak itzultzeko betebeharrak ordainduta ditu.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1" type="#_x0000_t75" style="width:16.65pt;height:15pt" o:ole="">
            <v:imagedata r:id="rId162" o:title=""/>
          </v:shape>
          <w:control r:id="rId168" w:name="DefaultOcxName52" w:shapeid="_x0000_i1601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Zerga-egoitza ez du </w:t>
      </w:r>
      <w:proofErr w:type="gram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erregelamenduz</w:t>
      </w:r>
      <w:proofErr w:type="gram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zerga-paradisu gisa kalifikatutako herrialde edo lurralde batean.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600" type="#_x0000_t75" style="width:16.65pt;height:15pt" o:ole="">
            <v:imagedata r:id="rId162" o:title=""/>
          </v:shape>
          <w:control r:id="rId169" w:name="DefaultOcxName61" w:shapeid="_x0000_i1600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Ez duela </w:t>
      </w:r>
      <w:proofErr w:type="spell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dirulaguntzak</w:t>
      </w:r>
      <w:proofErr w:type="spell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lortzeko aukera galdu ebazpen irmo baten bidez, lege honen edo hori ezartzen duten beste batzuen arabera.Zehazki, ez dute administrazio-zehapenik edo zehapen penalik jaso sexu-diskriminazioan erortzeagatik edo emakumeen eta gizonen berdintasunaren arloko araudia ez betetzeagatik, dagokion zehapenean ezarritako aldian.Hala badagokio, Estatuko araudiaren arabera berdintasun-plan bat indarrean edukitzera behartuta egonik, berdintasun-plan bat du; eta 50 langile baino gehiago izanik, egiazta dezake neurriak ezarri dituela sexu-jazarpenari edo sexuan oinarritutako jazarpenari aurrea hartzeko eta aurre egiteko, Estatuko legeriak emakumeen eta gizonen berdintasunari buruz ezarritakoaren arabera.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9" type="#_x0000_t75" style="width:16.65pt;height:15pt" o:ole="">
            <v:imagedata r:id="rId162" o:title=""/>
          </v:shape>
          <w:control r:id="rId170" w:name="DefaultOcxName71" w:shapeid="_x0000_i1599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 Ez dago zigortuta Ekonomia zirkularrerako hondakinei eta lurzoru kutsatuei buruzko apirilaren 8ko 7/2022 Legean edo Euskadiko Ingurumen Administrazioaren abenduaren 9ko 10/2021 Legean aurreikusitako arau-hauste astun edo oso astun batengatik, administrazio-bideko ebazpen irmoaren bidez, edo, hala izan bada, dagozkion neurri zuzentzaileak betearazi ditu eta zehapena bete du.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8" type="#_x0000_t75" style="width:16.65pt;height:15pt" o:ole="">
            <v:imagedata r:id="rId162" o:title=""/>
          </v:shape>
          <w:control r:id="rId171" w:name="DefaultOcxName81" w:shapeid="_x0000_i1598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Desgaitasuna duten pertsonen alde lanpostuak erreserbatzeko legez ezarritako kuota bete du, eta ez du egiaztatu hori betetzeko neurri </w:t>
      </w:r>
      <w:proofErr w:type="spell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alternatiboak</w:t>
      </w:r>
      <w:proofErr w:type="spell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abiarazi dituenik.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7" type="#_x0000_t75" style="width:16.65pt;height:15pt" o:ole="">
            <v:imagedata r:id="rId162" o:title=""/>
          </v:shape>
          <w:control r:id="rId172" w:name="DefaultOcxName91" w:shapeid="_x0000_i1597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 Ez dagoela Elkartzeko eskubidea arautzen duen martxoaren 22ko 1/2002 Lege Organikoaren 4. artikuluko 5. eta 6. paragrafoetan aurreikusitako debekuen eraginpean, edo inskribatzeko administrazio-prozedura eten zaion elkarte bat dela, lege horren 30.4 artikuluan xedatutakoari jarraikiz, eta ebazpen judizial irmoa ematen ez den bitartean.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6" type="#_x0000_t75" style="width:16.65pt;height:15pt" o:ole="">
            <v:imagedata r:id="rId162" o:title=""/>
          </v:shape>
          <w:control r:id="rId173" w:name="DefaultOcxName102" w:shapeid="_x0000_i1596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 Ez dago otsailaren 28ko 4/2023 Legearen 82. artikuluan ezarritako kasuan (4/2023 Legea, Trans pertsonen berdintasun erreal eta eraginkorrerakoa eta </w:t>
      </w:r>
      <w:proofErr w:type="spell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LGTBI</w:t>
      </w:r>
      <w:proofErr w:type="spell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pertsonen eskubideak bermatzekoa).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5" type="#_x0000_t75" style="width:16.65pt;height:15pt" o:ole="">
            <v:imagedata r:id="rId162" o:title=""/>
          </v:shape>
          <w:control r:id="rId174" w:name="DefaultOcxName112" w:shapeid="_x0000_i1595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 Ez dago berreskuratze-agindu baten mende, Batzordeak aurretiaz erabaki badu laguntza bat legez kanpokoa eta barne-merkatuarekin bateraezina dela, ezbehar natural jakin batzuek eragindako kalteak konpontzeko laguntza-araubideak izan ezik.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4" type="#_x0000_t75" style="width:16.65pt;height:15pt" o:ole="">
            <v:imagedata r:id="rId162" o:title=""/>
          </v:shape>
          <w:control r:id="rId175" w:name="DefaultOcxName121" w:shapeid="_x0000_i1594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 Hemen jasotako datu guztiak egiazkoak direla eta osorik daudela, baita aurkezten dudan dokumentazioa ere, eta nire gain hartzen dut dagokion erantzukizuna (Administrazio Publikoen Administrazio Prozedura Erkidearen urriaren 1eko 39/2015 Legearen 28.7 artikulua).</w: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br/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br/>
        <w:t xml:space="preserve">Erantzukizunpeko adierazpen batean edo komunikazio batean jasotzen den datu edo informazioren bat zehaztasunik gabea edo faltsua bada edo aurkeztu ez bada, edo administrazio eskudunari ez bazaio aurkezten erantzukizunpeko adierazpena, edo </w:t>
      </w:r>
      <w:proofErr w:type="gramStart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deklaratzen</w:t>
      </w:r>
      <w:proofErr w:type="gramEnd"/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 xml:space="preserve"> dena betetzen dela egiaztatzeko eskatzen den dokumentazioa, edo komunikazioa, ezinezkoa izango da dena delako eskubidea baliatzen edo jardueran aritzen jarraitzea, egitate horren berri izaten den unetik bertatik aurrera, hargatik </w: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lastRenderedPageBreak/>
        <w:t>eragotzi gabe izan litezkeen erantzukizun penal, zibil edo administratiboak (Administrazio Publikoen Administrazio Prozedura Erkidearen urriaren 1eko 39/2015 Legearen 69.4 artikulua).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val="eu-ES" w:eastAsia="eu-ES"/>
        </w:rPr>
      </w:pPr>
      <w:r w:rsidRPr="00CA2257">
        <w:rPr>
          <w:rFonts w:ascii="Open Sans" w:eastAsia="Times New Roman" w:hAnsi="Open Sans" w:cs="Times New Roman"/>
          <w:b/>
          <w:bCs/>
          <w:color w:val="000000"/>
          <w:sz w:val="21"/>
          <w:szCs w:val="21"/>
          <w:bdr w:val="none" w:sz="0" w:space="0" w:color="auto" w:frame="1"/>
          <w:lang w:val="eu-ES" w:eastAsia="eu-ES"/>
        </w:rPr>
        <w:t>Beste laguntzei dagokienez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3" type="#_x0000_t75" style="width:16.65pt;height:15pt" o:ole="">
            <v:imagedata r:id="rId162" o:title=""/>
          </v:shape>
          <w:control r:id="rId176" w:name="DefaultOcxName13" w:shapeid="_x0000_i1593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 Eskaera aurkeztu duela eta/edo proiektu horretarako laguntza lortu duela, orain arte, jarraian zerrendatzen diren erakunde publiko zein pribatuetan -era berean, proiektu horretarako egiten dituen laguntza-eskaera guztien berri emateko konpromisoa hartu du (laukitxoa beti markatu eta gero erantzun BAI edo EZ): *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val="eu-ES" w:eastAsia="eu-ES"/>
        </w:rPr>
      </w:pPr>
      <w:r w:rsidRPr="00CA2257">
        <w:rPr>
          <w:rFonts w:ascii="Open Sans" w:eastAsia="Times New Roman" w:hAnsi="Open Sans" w:cs="Times New Roman"/>
          <w:color w:val="000000"/>
          <w:sz w:val="24"/>
          <w:szCs w:val="24"/>
          <w:lang w:val="eu-ES" w:eastAsia="eu-ES"/>
        </w:rPr>
        <w:t> </w:t>
      </w:r>
    </w:p>
    <w:p w:rsidR="00CA2257" w:rsidRPr="00CA2257" w:rsidRDefault="00CA2257" w:rsidP="00CA2257">
      <w:pPr>
        <w:pStyle w:val="Prrafodelista"/>
        <w:numPr>
          <w:ilvl w:val="0"/>
          <w:numId w:val="3"/>
        </w:numPr>
        <w:spacing w:before="240" w:after="240" w:line="240" w:lineRule="auto"/>
        <w:textAlignment w:val="baseline"/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</w:pPr>
      <w:r w:rsidRPr="00CA2257">
        <w:rPr>
          <w:rFonts w:ascii="Open Sans" w:eastAsia="Times New Roman" w:hAnsi="Open Sans" w:cs="Times New Roman"/>
          <w:color w:val="A6A6A6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2" type="#_x0000_t75" style="width:16.65pt;height:15pt" o:ole="">
            <v:imagedata r:id="rId7" o:title=""/>
          </v:shape>
          <w:control r:id="rId177" w:name="DefaultOcxName14" w:shapeid="_x0000_i1592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Bai</w:t>
      </w:r>
      <w:r w:rsidRPr="00CA2257">
        <w:rPr>
          <w:rFonts w:ascii="Open Sans" w:eastAsia="Times New Roman" w:hAnsi="Open Sans" w:cs="Times New Roman"/>
          <w:color w:val="A6A6A6"/>
          <w:sz w:val="21"/>
          <w:szCs w:val="21"/>
          <w:lang w:val="eu-ES" w:eastAsia="eu-ES"/>
        </w:rPr>
        <w:t> </w:t>
      </w:r>
      <w:r w:rsidRPr="00CA2257">
        <w:rPr>
          <w:rFonts w:ascii="Open Sans" w:eastAsia="Times New Roman" w:hAnsi="Open Sans" w:cs="Times New Roman"/>
          <w:color w:val="A6A6A6"/>
          <w:sz w:val="21"/>
          <w:szCs w:val="21"/>
          <w:bdr w:val="none" w:sz="0" w:space="0" w:color="auto" w:frame="1"/>
          <w:lang w:val="eu-ES" w:eastAsia="eu-ES"/>
        </w:rPr>
        <w:object w:dxaOrig="225" w:dyaOrig="225">
          <v:shape id="_x0000_i1591" type="#_x0000_t75" style="width:16.65pt;height:15pt" o:ole="">
            <v:imagedata r:id="rId7" o:title=""/>
          </v:shape>
          <w:control r:id="rId178" w:name="DefaultOcxName15" w:shapeid="_x0000_i1591"/>
        </w:object>
      </w:r>
      <w:r w:rsidRPr="00CA225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  <w:lang w:val="eu-ES" w:eastAsia="eu-ES"/>
        </w:rPr>
        <w:t>Ez</w:t>
      </w:r>
    </w:p>
    <w:p w:rsidR="001237AD" w:rsidRPr="001237AD" w:rsidRDefault="001237AD" w:rsidP="001237AD">
      <w:pPr>
        <w:rPr>
          <w:b/>
          <w:sz w:val="24"/>
          <w:szCs w:val="24"/>
        </w:rPr>
      </w:pPr>
    </w:p>
    <w:sectPr w:rsidR="001237AD" w:rsidRPr="00123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57" w:rsidRDefault="00CA2257" w:rsidP="00CA2257">
      <w:pPr>
        <w:spacing w:after="0" w:line="240" w:lineRule="auto"/>
      </w:pPr>
      <w:r>
        <w:separator/>
      </w:r>
    </w:p>
  </w:endnote>
  <w:endnote w:type="continuationSeparator" w:id="0">
    <w:p w:rsidR="00CA2257" w:rsidRDefault="00CA2257" w:rsidP="00CA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57" w:rsidRDefault="00CA2257" w:rsidP="00CA2257">
      <w:pPr>
        <w:spacing w:after="0" w:line="240" w:lineRule="auto"/>
      </w:pPr>
      <w:r>
        <w:separator/>
      </w:r>
    </w:p>
  </w:footnote>
  <w:footnote w:type="continuationSeparator" w:id="0">
    <w:p w:rsidR="00CA2257" w:rsidRDefault="00CA2257" w:rsidP="00CA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1E4"/>
    <w:multiLevelType w:val="hybridMultilevel"/>
    <w:tmpl w:val="C7161B8A"/>
    <w:lvl w:ilvl="0" w:tplc="C42669B2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307CD"/>
    <w:multiLevelType w:val="hybridMultilevel"/>
    <w:tmpl w:val="1EB447BA"/>
    <w:lvl w:ilvl="0" w:tplc="3B2EB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F58D8"/>
    <w:multiLevelType w:val="hybridMultilevel"/>
    <w:tmpl w:val="1EB447BA"/>
    <w:lvl w:ilvl="0" w:tplc="3B2EB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8C095B"/>
    <w:multiLevelType w:val="hybridMultilevel"/>
    <w:tmpl w:val="F8569E8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3"/>
    <w:rsid w:val="000100F4"/>
    <w:rsid w:val="001237AD"/>
    <w:rsid w:val="006D189C"/>
    <w:rsid w:val="00AF1AA3"/>
    <w:rsid w:val="00C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67B4"/>
  <w15:chartTrackingRefBased/>
  <w15:docId w15:val="{2B66ED8F-D201-4E8C-B3C5-9DB90B8A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8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2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257"/>
  </w:style>
  <w:style w:type="paragraph" w:styleId="Piedepgina">
    <w:name w:val="footer"/>
    <w:basedOn w:val="Normal"/>
    <w:link w:val="PiedepginaCar"/>
    <w:uiPriority w:val="99"/>
    <w:unhideWhenUsed/>
    <w:rsid w:val="00CA2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257"/>
  </w:style>
  <w:style w:type="paragraph" w:customStyle="1" w:styleId="x43kparrafo">
    <w:name w:val="x43kparrafo"/>
    <w:basedOn w:val="Normal"/>
    <w:rsid w:val="00CA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u-ES" w:eastAsia="eu-ES"/>
    </w:rPr>
  </w:style>
  <w:style w:type="character" w:customStyle="1" w:styleId="x43kestilo-ps">
    <w:name w:val="x43kestilo-ps"/>
    <w:basedOn w:val="Fuentedeprrafopredeter"/>
    <w:rsid w:val="00CA2257"/>
  </w:style>
  <w:style w:type="character" w:customStyle="1" w:styleId="x43kenlinea">
    <w:name w:val="x43kenlinea"/>
    <w:basedOn w:val="Fuentedeprrafopredeter"/>
    <w:rsid w:val="00CA2257"/>
  </w:style>
  <w:style w:type="character" w:customStyle="1" w:styleId="textovalorfijocheck">
    <w:name w:val="textovalorfijocheck"/>
    <w:basedOn w:val="Fuentedeprrafopredeter"/>
    <w:rsid w:val="00CA2257"/>
  </w:style>
  <w:style w:type="character" w:customStyle="1" w:styleId="x43krequiredlabel">
    <w:name w:val="x43krequiredlabel"/>
    <w:basedOn w:val="Fuentedeprrafopredeter"/>
    <w:rsid w:val="00CA2257"/>
  </w:style>
  <w:style w:type="character" w:customStyle="1" w:styleId="textovalorfijoradio">
    <w:name w:val="textovalorfijoradio"/>
    <w:basedOn w:val="Fuentedeprrafopredeter"/>
    <w:rsid w:val="00CA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62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88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93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99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779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9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789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3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09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22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2060">
                              <w:marLeft w:val="75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7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8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6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1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9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3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6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6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2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020722">
                                  <w:marLeft w:val="408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9643">
                                  <w:marLeft w:val="408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894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52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10172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47719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35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0099581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8592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318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61930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83500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013472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8444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6081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80417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06811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6135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198139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14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41079">
                                                  <w:marLeft w:val="7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3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3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59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78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2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3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8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70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5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0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98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75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81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39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7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106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0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66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50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934723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0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711808">
                                                      <w:marLeft w:val="408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9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2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57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3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6710">
          <w:marLeft w:val="192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860555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417796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68838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0" w:color="278BB9"/>
            <w:bottom w:val="none" w:sz="0" w:space="0" w:color="auto"/>
            <w:right w:val="none" w:sz="0" w:space="0" w:color="auto"/>
          </w:divBdr>
        </w:div>
        <w:div w:id="1897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65.xml"/><Relationship Id="rId21" Type="http://schemas.openxmlformats.org/officeDocument/2006/relationships/image" Target="media/image6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63" Type="http://schemas.openxmlformats.org/officeDocument/2006/relationships/image" Target="media/image23.wmf"/><Relationship Id="rId68" Type="http://schemas.openxmlformats.org/officeDocument/2006/relationships/image" Target="media/image25.wmf"/><Relationship Id="rId84" Type="http://schemas.openxmlformats.org/officeDocument/2006/relationships/control" Target="activeX/activeX43.xml"/><Relationship Id="rId89" Type="http://schemas.openxmlformats.org/officeDocument/2006/relationships/control" Target="activeX/activeX47.xml"/><Relationship Id="rId112" Type="http://schemas.openxmlformats.org/officeDocument/2006/relationships/control" Target="activeX/activeX61.xml"/><Relationship Id="rId133" Type="http://schemas.openxmlformats.org/officeDocument/2006/relationships/image" Target="media/image45.wmf"/><Relationship Id="rId138" Type="http://schemas.openxmlformats.org/officeDocument/2006/relationships/control" Target="activeX/activeX76.xml"/><Relationship Id="rId154" Type="http://schemas.openxmlformats.org/officeDocument/2006/relationships/control" Target="activeX/activeX85.xml"/><Relationship Id="rId159" Type="http://schemas.openxmlformats.org/officeDocument/2006/relationships/control" Target="activeX/activeX90.xml"/><Relationship Id="rId175" Type="http://schemas.openxmlformats.org/officeDocument/2006/relationships/control" Target="activeX/activeX104.xml"/><Relationship Id="rId170" Type="http://schemas.openxmlformats.org/officeDocument/2006/relationships/control" Target="activeX/activeX99.xml"/><Relationship Id="rId16" Type="http://schemas.openxmlformats.org/officeDocument/2006/relationships/hyperlink" Target="https://www.euskadi.eus/web01-sedeform/eu/x43kToolkitWar/form/fdp?procedureId=0110310&amp;tipoPresentacion=1&amp;language=eu" TargetMode="External"/><Relationship Id="rId107" Type="http://schemas.openxmlformats.org/officeDocument/2006/relationships/control" Target="activeX/activeX57.xml"/><Relationship Id="rId11" Type="http://schemas.openxmlformats.org/officeDocument/2006/relationships/control" Target="activeX/activeX3.xml"/><Relationship Id="rId32" Type="http://schemas.openxmlformats.org/officeDocument/2006/relationships/hyperlink" Target="https://www.euskadi.eus/web01-sedeform/eu/x43kToolkitWar/form/fdp?procedureId=0110310&amp;tipoPresentacion=1&amp;language=eu" TargetMode="External"/><Relationship Id="rId37" Type="http://schemas.openxmlformats.org/officeDocument/2006/relationships/image" Target="media/image12.wmf"/><Relationship Id="rId53" Type="http://schemas.openxmlformats.org/officeDocument/2006/relationships/image" Target="media/image18.wmf"/><Relationship Id="rId58" Type="http://schemas.openxmlformats.org/officeDocument/2006/relationships/control" Target="activeX/activeX27.xml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102" Type="http://schemas.openxmlformats.org/officeDocument/2006/relationships/hyperlink" Target="https://www.euskadi.eus/web01-sedeform/es/x43kToolkitWar/form/fdp?procedureId=0110310&amp;tipoPresentacion=1&amp;language=es" TargetMode="External"/><Relationship Id="rId123" Type="http://schemas.openxmlformats.org/officeDocument/2006/relationships/image" Target="media/image40.wmf"/><Relationship Id="rId128" Type="http://schemas.openxmlformats.org/officeDocument/2006/relationships/control" Target="activeX/activeX71.xml"/><Relationship Id="rId144" Type="http://schemas.openxmlformats.org/officeDocument/2006/relationships/control" Target="activeX/activeX79.xml"/><Relationship Id="rId149" Type="http://schemas.openxmlformats.org/officeDocument/2006/relationships/image" Target="media/image53.wmf"/><Relationship Id="rId5" Type="http://schemas.openxmlformats.org/officeDocument/2006/relationships/footnotes" Target="footnotes.xml"/><Relationship Id="rId90" Type="http://schemas.openxmlformats.org/officeDocument/2006/relationships/image" Target="media/image32.wmf"/><Relationship Id="rId95" Type="http://schemas.openxmlformats.org/officeDocument/2006/relationships/control" Target="activeX/activeX51.xml"/><Relationship Id="rId160" Type="http://schemas.openxmlformats.org/officeDocument/2006/relationships/image" Target="media/image55.wmf"/><Relationship Id="rId165" Type="http://schemas.openxmlformats.org/officeDocument/2006/relationships/control" Target="activeX/activeX9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64" Type="http://schemas.openxmlformats.org/officeDocument/2006/relationships/control" Target="activeX/activeX30.xml"/><Relationship Id="rId69" Type="http://schemas.openxmlformats.org/officeDocument/2006/relationships/control" Target="activeX/activeX33.xml"/><Relationship Id="rId113" Type="http://schemas.openxmlformats.org/officeDocument/2006/relationships/control" Target="activeX/activeX62.xml"/><Relationship Id="rId118" Type="http://schemas.openxmlformats.org/officeDocument/2006/relationships/image" Target="media/image38.wmf"/><Relationship Id="rId134" Type="http://schemas.openxmlformats.org/officeDocument/2006/relationships/control" Target="activeX/activeX74.xml"/><Relationship Id="rId139" Type="http://schemas.openxmlformats.org/officeDocument/2006/relationships/image" Target="media/image48.wmf"/><Relationship Id="rId80" Type="http://schemas.openxmlformats.org/officeDocument/2006/relationships/control" Target="activeX/activeX39.xml"/><Relationship Id="rId85" Type="http://schemas.openxmlformats.org/officeDocument/2006/relationships/control" Target="activeX/activeX44.xml"/><Relationship Id="rId150" Type="http://schemas.openxmlformats.org/officeDocument/2006/relationships/control" Target="activeX/activeX82.xml"/><Relationship Id="rId155" Type="http://schemas.openxmlformats.org/officeDocument/2006/relationships/control" Target="activeX/activeX86.xml"/><Relationship Id="rId171" Type="http://schemas.openxmlformats.org/officeDocument/2006/relationships/control" Target="activeX/activeX100.xml"/><Relationship Id="rId176" Type="http://schemas.openxmlformats.org/officeDocument/2006/relationships/control" Target="activeX/activeX105.xml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33" Type="http://schemas.openxmlformats.org/officeDocument/2006/relationships/control" Target="activeX/activeX14.xml"/><Relationship Id="rId38" Type="http://schemas.openxmlformats.org/officeDocument/2006/relationships/control" Target="activeX/activeX16.xml"/><Relationship Id="rId59" Type="http://schemas.openxmlformats.org/officeDocument/2006/relationships/image" Target="media/image21.wmf"/><Relationship Id="rId103" Type="http://schemas.openxmlformats.org/officeDocument/2006/relationships/image" Target="media/image35.wmf"/><Relationship Id="rId108" Type="http://schemas.openxmlformats.org/officeDocument/2006/relationships/control" Target="activeX/activeX58.xml"/><Relationship Id="rId124" Type="http://schemas.openxmlformats.org/officeDocument/2006/relationships/control" Target="activeX/activeX69.xml"/><Relationship Id="rId129" Type="http://schemas.openxmlformats.org/officeDocument/2006/relationships/image" Target="media/image43.wmf"/><Relationship Id="rId54" Type="http://schemas.openxmlformats.org/officeDocument/2006/relationships/control" Target="activeX/activeX25.xml"/><Relationship Id="rId70" Type="http://schemas.openxmlformats.org/officeDocument/2006/relationships/image" Target="media/image26.wmf"/><Relationship Id="rId75" Type="http://schemas.openxmlformats.org/officeDocument/2006/relationships/control" Target="activeX/activeX36.xml"/><Relationship Id="rId91" Type="http://schemas.openxmlformats.org/officeDocument/2006/relationships/control" Target="activeX/activeX48.xml"/><Relationship Id="rId96" Type="http://schemas.openxmlformats.org/officeDocument/2006/relationships/control" Target="activeX/activeX52.xml"/><Relationship Id="rId140" Type="http://schemas.openxmlformats.org/officeDocument/2006/relationships/control" Target="activeX/activeX77.xml"/><Relationship Id="rId145" Type="http://schemas.openxmlformats.org/officeDocument/2006/relationships/image" Target="media/image51.wmf"/><Relationship Id="rId161" Type="http://schemas.openxmlformats.org/officeDocument/2006/relationships/control" Target="activeX/activeX91.xml"/><Relationship Id="rId166" Type="http://schemas.openxmlformats.org/officeDocument/2006/relationships/control" Target="activeX/activeX9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png"/><Relationship Id="rId28" Type="http://schemas.openxmlformats.org/officeDocument/2006/relationships/control" Target="activeX/activeX12.xml"/><Relationship Id="rId49" Type="http://schemas.openxmlformats.org/officeDocument/2006/relationships/control" Target="activeX/activeX22.xml"/><Relationship Id="rId114" Type="http://schemas.openxmlformats.org/officeDocument/2006/relationships/control" Target="activeX/activeX63.xml"/><Relationship Id="rId119" Type="http://schemas.openxmlformats.org/officeDocument/2006/relationships/control" Target="activeX/activeX6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4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81" Type="http://schemas.openxmlformats.org/officeDocument/2006/relationships/control" Target="activeX/activeX40.xml"/><Relationship Id="rId86" Type="http://schemas.openxmlformats.org/officeDocument/2006/relationships/control" Target="activeX/activeX45.xml"/><Relationship Id="rId94" Type="http://schemas.openxmlformats.org/officeDocument/2006/relationships/control" Target="activeX/activeX50.xml"/><Relationship Id="rId99" Type="http://schemas.openxmlformats.org/officeDocument/2006/relationships/hyperlink" Target="https://www.euskadi.eus/web01-sedeform/es/x43kToolkitWar/form/fdp?procedureId=0110310&amp;tipoPresentacion=1&amp;language=es" TargetMode="External"/><Relationship Id="rId101" Type="http://schemas.openxmlformats.org/officeDocument/2006/relationships/control" Target="activeX/activeX54.xml"/><Relationship Id="rId122" Type="http://schemas.openxmlformats.org/officeDocument/2006/relationships/control" Target="activeX/activeX68.xml"/><Relationship Id="rId130" Type="http://schemas.openxmlformats.org/officeDocument/2006/relationships/control" Target="activeX/activeX72.xml"/><Relationship Id="rId135" Type="http://schemas.openxmlformats.org/officeDocument/2006/relationships/image" Target="media/image46.wmf"/><Relationship Id="rId143" Type="http://schemas.openxmlformats.org/officeDocument/2006/relationships/image" Target="media/image50.wmf"/><Relationship Id="rId148" Type="http://schemas.openxmlformats.org/officeDocument/2006/relationships/control" Target="activeX/activeX81.xml"/><Relationship Id="rId151" Type="http://schemas.openxmlformats.org/officeDocument/2006/relationships/image" Target="media/image54.wmf"/><Relationship Id="rId156" Type="http://schemas.openxmlformats.org/officeDocument/2006/relationships/control" Target="activeX/activeX87.xml"/><Relationship Id="rId164" Type="http://schemas.openxmlformats.org/officeDocument/2006/relationships/control" Target="activeX/activeX93.xml"/><Relationship Id="rId169" Type="http://schemas.openxmlformats.org/officeDocument/2006/relationships/control" Target="activeX/activeX98.xml"/><Relationship Id="rId177" Type="http://schemas.openxmlformats.org/officeDocument/2006/relationships/control" Target="activeX/activeX10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control" Target="activeX/activeX101.xml"/><Relationship Id="rId180" Type="http://schemas.openxmlformats.org/officeDocument/2006/relationships/theme" Target="theme/theme1.xml"/><Relationship Id="rId13" Type="http://schemas.openxmlformats.org/officeDocument/2006/relationships/control" Target="activeX/activeX5.xml"/><Relationship Id="rId18" Type="http://schemas.openxmlformats.org/officeDocument/2006/relationships/control" Target="activeX/activeX7.xml"/><Relationship Id="rId39" Type="http://schemas.openxmlformats.org/officeDocument/2006/relationships/image" Target="media/image13.wmf"/><Relationship Id="rId109" Type="http://schemas.openxmlformats.org/officeDocument/2006/relationships/control" Target="activeX/activeX59.xml"/><Relationship Id="rId34" Type="http://schemas.openxmlformats.org/officeDocument/2006/relationships/hyperlink" Target="https://www.euskadi.eus/web01-sedeform/eu/x43kToolkitWar/form/fdp?procedureId=0110310&amp;tipoPresentacion=1&amp;language=eu" TargetMode="External"/><Relationship Id="rId50" Type="http://schemas.openxmlformats.org/officeDocument/2006/relationships/control" Target="activeX/activeX23.xml"/><Relationship Id="rId55" Type="http://schemas.openxmlformats.org/officeDocument/2006/relationships/image" Target="media/image19.wmf"/><Relationship Id="rId76" Type="http://schemas.openxmlformats.org/officeDocument/2006/relationships/control" Target="activeX/activeX37.xml"/><Relationship Id="rId97" Type="http://schemas.openxmlformats.org/officeDocument/2006/relationships/image" Target="media/image33.wmf"/><Relationship Id="rId104" Type="http://schemas.openxmlformats.org/officeDocument/2006/relationships/control" Target="activeX/activeX55.xml"/><Relationship Id="rId120" Type="http://schemas.openxmlformats.org/officeDocument/2006/relationships/control" Target="activeX/activeX67.xml"/><Relationship Id="rId125" Type="http://schemas.openxmlformats.org/officeDocument/2006/relationships/image" Target="media/image41.wmf"/><Relationship Id="rId141" Type="http://schemas.openxmlformats.org/officeDocument/2006/relationships/image" Target="media/image49.wmf"/><Relationship Id="rId146" Type="http://schemas.openxmlformats.org/officeDocument/2006/relationships/control" Target="activeX/activeX80.xml"/><Relationship Id="rId167" Type="http://schemas.openxmlformats.org/officeDocument/2006/relationships/control" Target="activeX/activeX96.xml"/><Relationship Id="rId7" Type="http://schemas.openxmlformats.org/officeDocument/2006/relationships/image" Target="media/image1.wmf"/><Relationship Id="rId71" Type="http://schemas.openxmlformats.org/officeDocument/2006/relationships/control" Target="activeX/activeX34.xml"/><Relationship Id="rId92" Type="http://schemas.openxmlformats.org/officeDocument/2006/relationships/hyperlink" Target="https://www.euskadi.eus/web01-sedeform/es/x43kToolkitWar/form/fdp?procedureId=0110310&amp;tipoPresentacion=1&amp;language=es" TargetMode="External"/><Relationship Id="rId162" Type="http://schemas.openxmlformats.org/officeDocument/2006/relationships/image" Target="media/image56.wmf"/><Relationship Id="rId2" Type="http://schemas.openxmlformats.org/officeDocument/2006/relationships/styles" Target="styles.xml"/><Relationship Id="rId29" Type="http://schemas.openxmlformats.org/officeDocument/2006/relationships/hyperlink" Target="https://www.euskadi.eus/web01-sedeform/eu/x43kToolkitWar/form/fdp?procedureId=0110310&amp;tipoPresentacion=1&amp;language=eu" TargetMode="External"/><Relationship Id="rId24" Type="http://schemas.openxmlformats.org/officeDocument/2006/relationships/control" Target="activeX/activeX10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66" Type="http://schemas.openxmlformats.org/officeDocument/2006/relationships/control" Target="activeX/activeX31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0.xml"/><Relationship Id="rId115" Type="http://schemas.openxmlformats.org/officeDocument/2006/relationships/control" Target="activeX/activeX64.xml"/><Relationship Id="rId131" Type="http://schemas.openxmlformats.org/officeDocument/2006/relationships/image" Target="media/image44.wmf"/><Relationship Id="rId136" Type="http://schemas.openxmlformats.org/officeDocument/2006/relationships/control" Target="activeX/activeX75.xml"/><Relationship Id="rId157" Type="http://schemas.openxmlformats.org/officeDocument/2006/relationships/control" Target="activeX/activeX88.xml"/><Relationship Id="rId178" Type="http://schemas.openxmlformats.org/officeDocument/2006/relationships/control" Target="activeX/activeX107.xml"/><Relationship Id="rId61" Type="http://schemas.openxmlformats.org/officeDocument/2006/relationships/image" Target="media/image22.wmf"/><Relationship Id="rId82" Type="http://schemas.openxmlformats.org/officeDocument/2006/relationships/control" Target="activeX/activeX41.xml"/><Relationship Id="rId152" Type="http://schemas.openxmlformats.org/officeDocument/2006/relationships/control" Target="activeX/activeX83.xml"/><Relationship Id="rId173" Type="http://schemas.openxmlformats.org/officeDocument/2006/relationships/control" Target="activeX/activeX102.xml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image" Target="media/image11.wmf"/><Relationship Id="rId56" Type="http://schemas.openxmlformats.org/officeDocument/2006/relationships/control" Target="activeX/activeX26.xml"/><Relationship Id="rId77" Type="http://schemas.openxmlformats.org/officeDocument/2006/relationships/image" Target="media/image29.wmf"/><Relationship Id="rId100" Type="http://schemas.openxmlformats.org/officeDocument/2006/relationships/image" Target="media/image34.wmf"/><Relationship Id="rId105" Type="http://schemas.openxmlformats.org/officeDocument/2006/relationships/hyperlink" Target="https://www.euskadi.eus/web01-sedeform/es/x43kToolkitWar/form/fdp?procedureId=0110310&amp;tipoPresentacion=1&amp;language=es" TargetMode="External"/><Relationship Id="rId126" Type="http://schemas.openxmlformats.org/officeDocument/2006/relationships/control" Target="activeX/activeX70.xml"/><Relationship Id="rId147" Type="http://schemas.openxmlformats.org/officeDocument/2006/relationships/image" Target="media/image52.wmf"/><Relationship Id="rId168" Type="http://schemas.openxmlformats.org/officeDocument/2006/relationships/control" Target="activeX/activeX97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93" Type="http://schemas.openxmlformats.org/officeDocument/2006/relationships/control" Target="activeX/activeX49.xml"/><Relationship Id="rId98" Type="http://schemas.openxmlformats.org/officeDocument/2006/relationships/control" Target="activeX/activeX53.xml"/><Relationship Id="rId121" Type="http://schemas.openxmlformats.org/officeDocument/2006/relationships/image" Target="media/image39.wmf"/><Relationship Id="rId142" Type="http://schemas.openxmlformats.org/officeDocument/2006/relationships/control" Target="activeX/activeX78.xml"/><Relationship Id="rId163" Type="http://schemas.openxmlformats.org/officeDocument/2006/relationships/control" Target="activeX/activeX92.xml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image" Target="media/image15.wmf"/><Relationship Id="rId67" Type="http://schemas.openxmlformats.org/officeDocument/2006/relationships/control" Target="activeX/activeX32.xml"/><Relationship Id="rId116" Type="http://schemas.openxmlformats.org/officeDocument/2006/relationships/image" Target="media/image37.wmf"/><Relationship Id="rId137" Type="http://schemas.openxmlformats.org/officeDocument/2006/relationships/image" Target="media/image47.wmf"/><Relationship Id="rId158" Type="http://schemas.openxmlformats.org/officeDocument/2006/relationships/control" Target="activeX/activeX89.xml"/><Relationship Id="rId20" Type="http://schemas.openxmlformats.org/officeDocument/2006/relationships/control" Target="activeX/activeX8.xml"/><Relationship Id="rId41" Type="http://schemas.openxmlformats.org/officeDocument/2006/relationships/hyperlink" Target="https://www.euskadi.eus/web01-sedeform/es/x43kToolkitWar/form/fdp?procedureId=0110310&amp;tipoPresentacion=1&amp;language=es" TargetMode="External"/><Relationship Id="rId62" Type="http://schemas.openxmlformats.org/officeDocument/2006/relationships/control" Target="activeX/activeX29.xml"/><Relationship Id="rId83" Type="http://schemas.openxmlformats.org/officeDocument/2006/relationships/control" Target="activeX/activeX42.xml"/><Relationship Id="rId88" Type="http://schemas.openxmlformats.org/officeDocument/2006/relationships/image" Target="media/image31.wmf"/><Relationship Id="rId111" Type="http://schemas.openxmlformats.org/officeDocument/2006/relationships/image" Target="media/image36.wmf"/><Relationship Id="rId132" Type="http://schemas.openxmlformats.org/officeDocument/2006/relationships/control" Target="activeX/activeX73.xml"/><Relationship Id="rId153" Type="http://schemas.openxmlformats.org/officeDocument/2006/relationships/control" Target="activeX/activeX84.xml"/><Relationship Id="rId174" Type="http://schemas.openxmlformats.org/officeDocument/2006/relationships/control" Target="activeX/activeX103.xml"/><Relationship Id="rId179" Type="http://schemas.openxmlformats.org/officeDocument/2006/relationships/fontTable" Target="fontTable.xml"/><Relationship Id="rId15" Type="http://schemas.openxmlformats.org/officeDocument/2006/relationships/control" Target="activeX/activeX6.xml"/><Relationship Id="rId36" Type="http://schemas.openxmlformats.org/officeDocument/2006/relationships/control" Target="activeX/activeX15.xml"/><Relationship Id="rId57" Type="http://schemas.openxmlformats.org/officeDocument/2006/relationships/image" Target="media/image20.wmf"/><Relationship Id="rId106" Type="http://schemas.openxmlformats.org/officeDocument/2006/relationships/control" Target="activeX/activeX56.xml"/><Relationship Id="rId127" Type="http://schemas.openxmlformats.org/officeDocument/2006/relationships/image" Target="media/image4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VAZQUEZ</dc:creator>
  <cp:keywords/>
  <dc:description/>
  <cp:lastModifiedBy>Ander VAZQUEZ</cp:lastModifiedBy>
  <cp:revision>2</cp:revision>
  <dcterms:created xsi:type="dcterms:W3CDTF">2024-10-07T09:53:00Z</dcterms:created>
  <dcterms:modified xsi:type="dcterms:W3CDTF">2024-10-07T10:31:00Z</dcterms:modified>
</cp:coreProperties>
</file>