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3C02" w14:textId="33EFE334" w:rsidR="00E80738" w:rsidRPr="007A7AC0" w:rsidRDefault="00534FE0" w:rsidP="00534FE0">
      <w:pPr>
        <w:ind w:left="284"/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>Bajas/Cambios en asignaturas solicitadas</w:t>
      </w:r>
    </w:p>
    <w:p w14:paraId="3A50F32A" w14:textId="77777777" w:rsidR="00E80738" w:rsidRPr="007A7AC0" w:rsidRDefault="00E80738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14:paraId="4FFD54B7" w14:textId="77777777" w:rsidR="00534FE0" w:rsidRPr="007A7AC0" w:rsidRDefault="00534FE0" w:rsidP="0053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14:paraId="35A96908" w14:textId="5C7DEB75" w:rsidR="001D3F13" w:rsidRPr="007A7AC0" w:rsidRDefault="00534FE0" w:rsidP="0053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14:paraId="3F2F187F" w14:textId="0640803A" w:rsidR="00E80738" w:rsidRPr="007A7AC0" w:rsidRDefault="00534FE0" w:rsidP="0095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635015" w:rsidRPr="007A7AC0">
        <w:rPr>
          <w:rFonts w:ascii="EHUSans" w:hAnsi="EHUSans" w:cs="Arial"/>
          <w:b/>
          <w:sz w:val="20"/>
          <w:szCs w:val="20"/>
          <w:lang w:val="es-ES"/>
        </w:rPr>
        <w:t>2018-2019</w:t>
      </w:r>
    </w:p>
    <w:p w14:paraId="0CCB89A5" w14:textId="77777777" w:rsidR="00CD63DA" w:rsidRPr="007A7AC0" w:rsidRDefault="00CD63DA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776C39AF" w14:textId="59C6F341" w:rsidR="00C96E44" w:rsidRPr="007A7AC0" w:rsidRDefault="00534FE0" w:rsidP="007A78FB">
      <w:pPr>
        <w:spacing w:line="276" w:lineRule="auto"/>
        <w:ind w:left="708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7A7AC0" w:rsidRPr="007A7AC0">
        <w:rPr>
          <w:rFonts w:ascii="EHUSans" w:hAnsi="EHUSans"/>
          <w:sz w:val="20"/>
          <w:szCs w:val="20"/>
          <w:lang w:val="es-ES"/>
        </w:rPr>
        <w:t>Coordinación</w:t>
      </w:r>
      <w:r w:rsidRPr="007A7AC0">
        <w:rPr>
          <w:rFonts w:ascii="EHUSans" w:hAnsi="EHUSans"/>
          <w:sz w:val="20"/>
          <w:szCs w:val="20"/>
          <w:lang w:val="es-ES"/>
        </w:rPr>
        <w:t xml:space="preserve"> y Relaciones Internacionales de forma razonada.</w:t>
      </w:r>
    </w:p>
    <w:p w14:paraId="2E1C1E0E" w14:textId="77777777" w:rsidR="007A7AC0" w:rsidRDefault="007A7AC0" w:rsidP="00D47326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4CC133C" w14:textId="6A893DFE" w:rsidR="00D47326" w:rsidRPr="007A7AC0" w:rsidRDefault="00534FE0" w:rsidP="00D47326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14:paraId="240A89E3" w14:textId="77777777" w:rsidR="00D47326" w:rsidRPr="007A7AC0" w:rsidRDefault="00D47326" w:rsidP="00D47326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7A7AC0" w14:paraId="39FC5ED4" w14:textId="77777777" w:rsidTr="007A78FB">
        <w:trPr>
          <w:trHeight w:val="352"/>
        </w:trPr>
        <w:tc>
          <w:tcPr>
            <w:tcW w:w="10031" w:type="dxa"/>
            <w:gridSpan w:val="2"/>
            <w:vAlign w:val="center"/>
          </w:tcPr>
          <w:p w14:paraId="43589FEF" w14:textId="1568BCCF" w:rsidR="00E04B1D" w:rsidRPr="007A7AC0" w:rsidRDefault="007A7AC0" w:rsidP="007A78FB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14:paraId="7BE027C5" w14:textId="77777777" w:rsidTr="007A78FB">
        <w:trPr>
          <w:trHeight w:val="418"/>
        </w:trPr>
        <w:tc>
          <w:tcPr>
            <w:tcW w:w="7054" w:type="dxa"/>
            <w:vAlign w:val="center"/>
          </w:tcPr>
          <w:p w14:paraId="21CEBE0A" w14:textId="3B885E68" w:rsidR="00E04B1D" w:rsidRPr="007A7AC0" w:rsidRDefault="007A7AC0" w:rsidP="007A78FB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2977" w:type="dxa"/>
            <w:vAlign w:val="center"/>
          </w:tcPr>
          <w:p w14:paraId="135D4301" w14:textId="268F825F" w:rsidR="00E04B1D" w:rsidRPr="007A7AC0" w:rsidRDefault="007A7AC0" w:rsidP="007A7AC0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10A93FD" w14:textId="77777777" w:rsidR="00CC1163" w:rsidRPr="007A7AC0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DDC1F23" w14:textId="065651EA" w:rsidR="00D47326" w:rsidRPr="007A7AC0" w:rsidRDefault="00534FE0" w:rsidP="00D47326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14:paraId="70A34D77" w14:textId="77777777" w:rsidR="00C96E44" w:rsidRPr="007A7AC0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7A7AC0" w:rsidRPr="007A7AC0" w14:paraId="355A0F5F" w14:textId="77777777" w:rsidTr="00CC1163">
        <w:trPr>
          <w:trHeight w:val="432"/>
        </w:trPr>
        <w:tc>
          <w:tcPr>
            <w:tcW w:w="2936" w:type="dxa"/>
            <w:vAlign w:val="center"/>
          </w:tcPr>
          <w:p w14:paraId="43DFC092" w14:textId="07F1FB8F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1416" w:type="dxa"/>
            <w:vAlign w:val="center"/>
          </w:tcPr>
          <w:p w14:paraId="79EB8211" w14:textId="14FD1DAA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1420" w:type="dxa"/>
            <w:vAlign w:val="center"/>
          </w:tcPr>
          <w:p w14:paraId="5AE9CEFE" w14:textId="0E5BBCA8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1282" w:type="dxa"/>
            <w:vAlign w:val="center"/>
          </w:tcPr>
          <w:p w14:paraId="56B6DA30" w14:textId="0FBECF6A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977" w:type="dxa"/>
            <w:vAlign w:val="center"/>
          </w:tcPr>
          <w:p w14:paraId="3FDD3D34" w14:textId="3D3D74BC" w:rsidR="00D47326" w:rsidRPr="007A7AC0" w:rsidRDefault="00D47326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2581BE99" w14:textId="77777777" w:rsidR="0084721F" w:rsidRPr="007A7AC0" w:rsidRDefault="00684D27" w:rsidP="0084721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245CC91">
                <v:rect id="_x0000_s1028" style="position:absolute;left:0;text-align:left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7D79AABA" w14:textId="77777777" w:rsidR="0084721F" w:rsidRPr="007A7AC0" w:rsidRDefault="00684D27" w:rsidP="0084721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AC596BD">
                <v:rect id="_x0000_s1029" style="position:absolute;left:0;text-align:left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4934B61D">
                <v:rect id="_x0000_s1030" style="position:absolute;left:0;text-align:left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14:paraId="3F9795C9" w14:textId="77777777" w:rsidR="0084721F" w:rsidRPr="007A7AC0" w:rsidRDefault="0084721F" w:rsidP="0084721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7A7AC0" w:rsidRPr="007A7AC0" w14:paraId="074C5DEB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5B0C70B3" w14:textId="21670484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14:paraId="445EDEC6" w14:textId="77777777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14:paraId="17BBC083" w14:textId="77777777" w:rsidR="0084721F" w:rsidRPr="007A7AC0" w:rsidRDefault="0084721F" w:rsidP="0084721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18D527A7" w14:textId="77777777" w:rsidR="0084721F" w:rsidRPr="007A7AC0" w:rsidRDefault="0084721F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14:paraId="5034FC16" w14:textId="77777777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14:paraId="0695391C" w14:textId="10E3BBA1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2977" w:type="dxa"/>
            <w:vAlign w:val="center"/>
          </w:tcPr>
          <w:p w14:paraId="25BC9F38" w14:textId="2E62F234" w:rsidR="00D47326" w:rsidRPr="007A7AC0" w:rsidRDefault="00534FE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14:paraId="1D9AABBB" w14:textId="77777777" w:rsidTr="0030738A">
        <w:trPr>
          <w:trHeight w:val="552"/>
        </w:trPr>
        <w:tc>
          <w:tcPr>
            <w:tcW w:w="10031" w:type="dxa"/>
            <w:gridSpan w:val="5"/>
            <w:vAlign w:val="center"/>
          </w:tcPr>
          <w:tbl>
            <w:tblPr>
              <w:tblpPr w:leftFromText="141" w:rightFromText="141" w:vertAnchor="text" w:horzAnchor="page" w:tblpX="5597" w:tblpY="-15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7A7AC0" w:rsidRPr="007A7AC0" w14:paraId="7691730E" w14:textId="77777777" w:rsidTr="0029529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6F5CF" w14:textId="77777777" w:rsidR="0029529E" w:rsidRPr="007A7AC0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2260CC7C" w14:textId="77777777" w:rsidR="0029529E" w:rsidRPr="007A7AC0" w:rsidRDefault="0029529E" w:rsidP="0029529E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7A7AC0" w:rsidRPr="007A7AC0" w14:paraId="5FD3A98D" w14:textId="77777777" w:rsidTr="0029529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7E143" w14:textId="77777777" w:rsidR="0029529E" w:rsidRPr="007A7AC0" w:rsidRDefault="0029529E" w:rsidP="0029529E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7489A6DF" w14:textId="77777777" w:rsidR="0029529E" w:rsidRPr="007A7AC0" w:rsidRDefault="0029529E" w:rsidP="0029529E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7A7AC0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14:paraId="792062DC" w14:textId="39135345" w:rsidR="0029529E" w:rsidRPr="007A7AC0" w:rsidRDefault="00684D27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063B4E21">
                <v:rect id="_x0000_s1031" style="position:absolute;margin-left:176pt;margin-top:2.65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bookmarkStart w:id="0" w:name="_GoBack"/>
            <w:bookmarkEnd w:id="0"/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 de Bloque:  </w:t>
            </w:r>
          </w:p>
          <w:p w14:paraId="1BB7C28B" w14:textId="41180236" w:rsidR="00A423C5" w:rsidRPr="007A7AC0" w:rsidRDefault="00A423C5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3AF0D35" w14:textId="5D1DF0CC" w:rsidR="00A423C5" w:rsidRPr="007A7AC0" w:rsidRDefault="00684D27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2C31086E"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</w:tbl>
    <w:p w14:paraId="51BAF9FA" w14:textId="77777777" w:rsidR="00457F59" w:rsidRPr="007A7AC0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71DE4B54" w14:textId="5BD1A2B9" w:rsidR="00D47326" w:rsidRPr="007A7AC0" w:rsidRDefault="00534FE0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5E45FD" w:rsidRPr="007A7AC0" w14:paraId="1B922874" w14:textId="77777777" w:rsidTr="00CC1163">
        <w:trPr>
          <w:trHeight w:val="233"/>
        </w:trPr>
        <w:tc>
          <w:tcPr>
            <w:tcW w:w="10031" w:type="dxa"/>
            <w:vAlign w:val="center"/>
          </w:tcPr>
          <w:p w14:paraId="77FCD87D" w14:textId="77777777" w:rsidR="00D47326" w:rsidRPr="007A7AC0" w:rsidRDefault="00D47326" w:rsidP="00D47326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14:paraId="3A0A20BB" w14:textId="77777777" w:rsidR="00855A5D" w:rsidRPr="007A7AC0" w:rsidRDefault="00855A5D" w:rsidP="00D4732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968060" w14:textId="7B8A9659" w:rsidR="00D47326" w:rsidRPr="007A7AC0" w:rsidRDefault="007A7AC0" w:rsidP="00D4732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75C79F90" w14:textId="77777777" w:rsidR="00D47326" w:rsidRPr="007A7AC0" w:rsidRDefault="00D47326" w:rsidP="00D4732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6415C77" w14:textId="6914133D" w:rsidR="00D47326" w:rsidRPr="007A7AC0" w:rsidRDefault="00534FE0" w:rsidP="00D4732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Razonar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1484EC2B" w14:textId="77777777" w:rsidR="00D47326" w:rsidRPr="007A7AC0" w:rsidRDefault="00D47326" w:rsidP="00D47326">
            <w:pPr>
              <w:rPr>
                <w:rFonts w:ascii="EHUSans" w:hAnsi="EHUSans" w:cs="Arial"/>
                <w:sz w:val="16"/>
                <w:lang w:val="es-ES"/>
              </w:rPr>
            </w:pPr>
          </w:p>
          <w:p w14:paraId="4A64E42B" w14:textId="77777777" w:rsidR="005E45FD" w:rsidRPr="007A7AC0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5126B405" w14:textId="77777777" w:rsidR="005E45FD" w:rsidRPr="007A7AC0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0AA3A13E" w14:textId="0E292856" w:rsidR="00CC1163" w:rsidRPr="007A7AC0" w:rsidRDefault="007A7AC0" w:rsidP="007A7AC0">
      <w:pPr>
        <w:ind w:left="284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14:paraId="426D6C50" w14:textId="77777777" w:rsidR="00D47326" w:rsidRPr="007A7AC0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20053" w:rsidRPr="007A7AC0" w14:paraId="4ADD3D2D" w14:textId="77777777" w:rsidTr="00220053">
        <w:trPr>
          <w:trHeight w:val="233"/>
        </w:trPr>
        <w:tc>
          <w:tcPr>
            <w:tcW w:w="9781" w:type="dxa"/>
            <w:vAlign w:val="center"/>
          </w:tcPr>
          <w:p w14:paraId="7AE11A04" w14:textId="77777777" w:rsidR="00220053" w:rsidRPr="007A7AC0" w:rsidRDefault="00220053" w:rsidP="00CC1F56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14:paraId="28B00D4E" w14:textId="489E84E2" w:rsidR="00220053" w:rsidRPr="007A7AC0" w:rsidRDefault="007A7AC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04FB3AF0" w14:textId="77777777" w:rsidR="00220053" w:rsidRPr="007A7AC0" w:rsidRDefault="00220053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510B53F" w14:textId="77777777" w:rsidR="00220053" w:rsidRPr="007A7AC0" w:rsidRDefault="00220053" w:rsidP="00CC1F56">
            <w:pPr>
              <w:rPr>
                <w:rFonts w:ascii="EHUSans" w:hAnsi="EHUSans" w:cs="Arial"/>
                <w:sz w:val="16"/>
                <w:lang w:val="es-ES"/>
              </w:rPr>
            </w:pPr>
          </w:p>
          <w:p w14:paraId="5D06043B" w14:textId="77777777" w:rsidR="00220053" w:rsidRPr="007A7AC0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14:paraId="1C34673F" w14:textId="77777777" w:rsidTr="00220053">
        <w:trPr>
          <w:trHeight w:val="233"/>
        </w:trPr>
        <w:tc>
          <w:tcPr>
            <w:tcW w:w="9781" w:type="dxa"/>
            <w:vAlign w:val="center"/>
          </w:tcPr>
          <w:p w14:paraId="2480B6D9" w14:textId="77777777" w:rsidR="00220053" w:rsidRPr="007A7AC0" w:rsidRDefault="00220053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78F371F4" w14:textId="4686E983" w:rsidR="00220053" w:rsidRPr="007A7AC0" w:rsidRDefault="007A7AC0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Vicerrectorado de Coordinación y Relaciones Internacionales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14:paraId="2E6796A7" w14:textId="77777777" w:rsidR="00220053" w:rsidRPr="007A7AC0" w:rsidRDefault="00220053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70B45A1" w14:textId="77777777" w:rsidR="00220053" w:rsidRPr="007A7AC0" w:rsidRDefault="00220053" w:rsidP="00CC1F56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7B1DD5" w14:textId="77777777" w:rsidR="00220053" w:rsidRPr="007A7AC0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14:paraId="2169A0D3" w14:textId="77777777" w:rsidR="00CC1163" w:rsidRPr="007A7AC0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C4B7652" w14:textId="77777777" w:rsidR="00CC1163" w:rsidRPr="007A7AC0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016"/>
      </w:tblGrid>
      <w:tr w:rsidR="009A2656" w:rsidRPr="007A7AC0" w14:paraId="6B0A6752" w14:textId="77777777" w:rsidTr="005533A2">
        <w:trPr>
          <w:trHeight w:val="1848"/>
        </w:trPr>
        <w:tc>
          <w:tcPr>
            <w:tcW w:w="3402" w:type="dxa"/>
            <w:shd w:val="clear" w:color="auto" w:fill="auto"/>
          </w:tcPr>
          <w:p w14:paraId="2607266B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B59AFCF" w14:textId="4D07FBEF" w:rsidR="009A2656" w:rsidRPr="007A7AC0" w:rsidRDefault="007A7AC0" w:rsidP="0032028A">
            <w:pPr>
              <w:ind w:left="34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14:paraId="3ABA8957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133B33D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76FDC76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6988A2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60ABB306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5FFD6E8" w14:textId="61801057" w:rsidR="009A2656" w:rsidRPr="007A7AC0" w:rsidRDefault="007A7AC0" w:rsidP="0032028A">
            <w:pPr>
              <w:ind w:left="3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14:paraId="32E44113" w14:textId="77777777" w:rsidR="009A2656" w:rsidRPr="007A7AC0" w:rsidRDefault="009A2656" w:rsidP="0032028A">
            <w:pPr>
              <w:ind w:left="284"/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9A1319E" w14:textId="62F55915" w:rsidR="009A2656" w:rsidRPr="007A7AC0" w:rsidRDefault="007A7AC0" w:rsidP="006967D4">
            <w:pPr>
              <w:ind w:left="459" w:firstLine="142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="009A2656"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14:paraId="37F971AF" w14:textId="77777777" w:rsidR="009A2656" w:rsidRPr="007A7AC0" w:rsidRDefault="009A2656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778B2701" w14:textId="77777777" w:rsidR="009A2656" w:rsidRPr="007A7AC0" w:rsidRDefault="009A2656" w:rsidP="00D47326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06448CD" w14:textId="119D0A1E" w:rsidR="009A2656" w:rsidRPr="007A7AC0" w:rsidRDefault="007A7AC0" w:rsidP="009A2656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utorización del Vicerrectorado de</w:t>
            </w:r>
            <w:r w:rsidRPr="007A7AC0">
              <w:rPr>
                <w:rFonts w:ascii="EHUSans" w:hAnsi="EHUSans"/>
                <w:sz w:val="20"/>
                <w:szCs w:val="20"/>
                <w:lang w:val="es-ES"/>
              </w:rPr>
              <w:t xml:space="preserve"> Coordinación y Relaciones Internacionales</w:t>
            </w:r>
          </w:p>
          <w:tbl>
            <w:tblPr>
              <w:tblW w:w="2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459"/>
            </w:tblGrid>
            <w:tr w:rsidR="009A2656" w:rsidRPr="007A7AC0" w14:paraId="70D6159B" w14:textId="77777777" w:rsidTr="00AF7FA6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9A8A2" w14:textId="0C330975" w:rsidR="009A2656" w:rsidRPr="007A7AC0" w:rsidRDefault="007A7AC0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ED6FF42" w14:textId="77777777" w:rsidR="009A2656" w:rsidRPr="007A7AC0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090B477E" w14:textId="77777777" w:rsidR="009A2656" w:rsidRPr="007A7AC0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14:paraId="10C26F50" w14:textId="77777777" w:rsidR="009A2656" w:rsidRPr="007A7AC0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0EEE" w14:textId="77777777" w:rsidR="009A2656" w:rsidRPr="007A7AC0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248A8326" w14:textId="77777777" w:rsidR="009A2656" w:rsidRPr="007A7AC0" w:rsidRDefault="009A2656" w:rsidP="00A7604B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A7AC0" w:rsidRPr="007A7AC0" w14:paraId="50AFBA0A" w14:textId="77777777" w:rsidTr="00AF7FA6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7BC1D" w14:textId="6AE9ABBE" w:rsidR="007A7AC0" w:rsidRPr="007A7AC0" w:rsidRDefault="007A7AC0" w:rsidP="007A7AC0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3C89874" w14:textId="77777777" w:rsidR="007A7AC0" w:rsidRPr="007A7AC0" w:rsidRDefault="007A7AC0" w:rsidP="007A7AC0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4D8A" w14:textId="77777777" w:rsidR="007A7AC0" w:rsidRPr="007A7AC0" w:rsidRDefault="007A7AC0" w:rsidP="007A7AC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14:paraId="04E49834" w14:textId="77777777" w:rsidR="007A7AC0" w:rsidRPr="007A7AC0" w:rsidRDefault="007A7AC0" w:rsidP="007A7AC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0080DF7D" w14:textId="77777777" w:rsidR="009A2656" w:rsidRPr="007A7AC0" w:rsidRDefault="009A2656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14:paraId="092A9560" w14:textId="77777777" w:rsidR="00DC2308" w:rsidRPr="007A7AC0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EC9105D" w14:textId="77777777" w:rsidR="007A7AC0" w:rsidRDefault="007A7AC0" w:rsidP="007A7AC0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8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14:paraId="3285A71D" w14:textId="77777777" w:rsidR="007A7AC0" w:rsidRDefault="007A7AC0" w:rsidP="007A7AC0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Pr="00AB59DD">
        <w:rPr>
          <w:rFonts w:ascii="EHUSans" w:hAnsi="EHUSans" w:cs="Arial"/>
          <w:b/>
          <w:sz w:val="20"/>
          <w:szCs w:val="20"/>
        </w:rPr>
        <w:t xml:space="preserve"> </w:t>
      </w:r>
      <w:r>
        <w:rPr>
          <w:rFonts w:ascii="EHUSans" w:hAnsi="EHUSans" w:cs="Arial"/>
          <w:b/>
          <w:sz w:val="20"/>
          <w:szCs w:val="20"/>
          <w:lang w:val="es-ES"/>
        </w:rPr>
        <w:t>a través de registro a</w:t>
      </w:r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14:paraId="4C68C998" w14:textId="77777777" w:rsidR="007A7AC0" w:rsidRPr="001F0C16" w:rsidRDefault="007A7AC0" w:rsidP="007A7AC0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1F0C16">
        <w:rPr>
          <w:rFonts w:ascii="EHUSans" w:hAnsi="EHUSans" w:cs="Arial"/>
          <w:sz w:val="20"/>
          <w:szCs w:val="20"/>
          <w:lang w:val="es-ES"/>
        </w:rPr>
        <w:t xml:space="preserve">Vicerrectorado de </w:t>
      </w:r>
      <w:r w:rsidRPr="001F0C16">
        <w:rPr>
          <w:rFonts w:ascii="EHUSans" w:hAnsi="EHUSans"/>
          <w:noProof/>
          <w:sz w:val="20"/>
          <w:szCs w:val="20"/>
        </w:rPr>
        <w:t>Coordinación y Relaciones Internacionales</w:t>
      </w:r>
    </w:p>
    <w:p w14:paraId="6B0A9FB0" w14:textId="77777777" w:rsidR="007A7AC0" w:rsidRPr="005861FD" w:rsidRDefault="007A7AC0" w:rsidP="007A7AC0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sz w:val="20"/>
          <w:szCs w:val="20"/>
          <w:lang w:val="es-ES"/>
        </w:rPr>
        <w:t>Arriola 2</w:t>
      </w:r>
      <w:r w:rsidRPr="005861FD">
        <w:rPr>
          <w:rFonts w:ascii="EHUSans" w:hAnsi="EHUSans" w:cs="Arial"/>
          <w:sz w:val="20"/>
          <w:szCs w:val="20"/>
          <w:lang w:val="es-ES"/>
        </w:rPr>
        <w:t>, 20018 Donostia-San Sebastián</w:t>
      </w:r>
    </w:p>
    <w:p w14:paraId="25B8D65F" w14:textId="2E50DA07" w:rsidR="00A7604B" w:rsidRPr="007A7AC0" w:rsidRDefault="00A7604B" w:rsidP="007A7AC0">
      <w:pPr>
        <w:pStyle w:val="Piedepgina"/>
        <w:spacing w:line="360" w:lineRule="auto"/>
        <w:ind w:left="-142"/>
        <w:jc w:val="center"/>
        <w:rPr>
          <w:rFonts w:ascii="EHUSans" w:hAnsi="EHUSans"/>
          <w:sz w:val="20"/>
          <w:szCs w:val="20"/>
          <w:lang w:val="es-ES"/>
        </w:rPr>
      </w:pPr>
    </w:p>
    <w:sectPr w:rsidR="00A7604B" w:rsidRPr="007A7AC0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EA00" w14:textId="77777777" w:rsidR="00684D27" w:rsidRDefault="00684D27" w:rsidP="00244268">
      <w:r>
        <w:separator/>
      </w:r>
    </w:p>
  </w:endnote>
  <w:endnote w:type="continuationSeparator" w:id="0">
    <w:p w14:paraId="54406B24" w14:textId="77777777"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EHUSerif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5774" w14:textId="77777777"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DE0F" w14:textId="77777777" w:rsidR="00684D27" w:rsidRDefault="00684D27" w:rsidP="00244268">
      <w:r>
        <w:separator/>
      </w:r>
    </w:p>
  </w:footnote>
  <w:footnote w:type="continuationSeparator" w:id="0">
    <w:p w14:paraId="62A0B320" w14:textId="77777777"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24FE" w14:textId="77777777" w:rsidR="009A2656" w:rsidRDefault="00684D27" w:rsidP="00AB4C19">
    <w:pPr>
      <w:pStyle w:val="Encabezado"/>
      <w:tabs>
        <w:tab w:val="clear" w:pos="4252"/>
        <w:tab w:val="clear" w:pos="8504"/>
      </w:tabs>
    </w:pPr>
    <w:r>
      <w:rPr>
        <w:noProof/>
      </w:rPr>
      <w:pict w14:anchorId="691846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14:paraId="75136A2C" w14:textId="77777777"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14:paraId="04DD12D9" w14:textId="77777777"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63528742" wp14:editId="701BC9A3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564E9"/>
    <w:rsid w:val="00381093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619DDED"/>
  <w15:docId w15:val="{119956C3-71EC-4E02-94D2-E7944EA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D042-A630-4B9D-B6DE-5EDD9161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1511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AINHOA GOMEZ</cp:lastModifiedBy>
  <cp:revision>14</cp:revision>
  <cp:lastPrinted>2013-01-21T12:09:00Z</cp:lastPrinted>
  <dcterms:created xsi:type="dcterms:W3CDTF">2017-03-06T16:21:00Z</dcterms:created>
  <dcterms:modified xsi:type="dcterms:W3CDTF">2018-01-15T18:50:00Z</dcterms:modified>
</cp:coreProperties>
</file>