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B3" w:rsidRDefault="000210B3" w:rsidP="002B29C0">
      <w:pPr>
        <w:pStyle w:val="Textoindependiente"/>
        <w:jc w:val="left"/>
        <w:rPr>
          <w:rFonts w:ascii="Arial" w:hAnsi="Arial"/>
          <w:sz w:val="28"/>
          <w:u w:val="single"/>
        </w:rPr>
      </w:pPr>
    </w:p>
    <w:p w:rsidR="000210B3" w:rsidRDefault="000210B3">
      <w:pPr>
        <w:pStyle w:val="Textoindependiente"/>
        <w:rPr>
          <w:rFonts w:ascii="Arial" w:hAnsi="Arial"/>
          <w:sz w:val="28"/>
          <w:u w:val="single"/>
        </w:rPr>
      </w:pPr>
    </w:p>
    <w:p w:rsidR="000210B3" w:rsidRDefault="000210B3">
      <w:pPr>
        <w:pStyle w:val="Textoindependiente"/>
        <w:rPr>
          <w:rFonts w:ascii="Arial" w:hAnsi="Arial"/>
          <w:sz w:val="28"/>
          <w:u w:val="single"/>
        </w:rPr>
      </w:pPr>
    </w:p>
    <w:p w:rsidR="0038117D" w:rsidRPr="0038117D" w:rsidRDefault="0038117D" w:rsidP="007C5EA3">
      <w:pPr>
        <w:pStyle w:val="Textoindependiente"/>
        <w:rPr>
          <w:rFonts w:ascii="Arial" w:hAnsi="Arial"/>
          <w:sz w:val="52"/>
          <w:szCs w:val="52"/>
        </w:rPr>
      </w:pPr>
      <w:r w:rsidRPr="0038117D">
        <w:rPr>
          <w:rFonts w:ascii="Arial" w:hAnsi="Arial"/>
          <w:sz w:val="52"/>
          <w:szCs w:val="52"/>
        </w:rPr>
        <w:t xml:space="preserve">Bilbao Art </w:t>
      </w:r>
      <w:proofErr w:type="spellStart"/>
      <w:r w:rsidRPr="0038117D">
        <w:rPr>
          <w:rFonts w:ascii="Arial" w:hAnsi="Arial"/>
          <w:sz w:val="52"/>
          <w:szCs w:val="52"/>
        </w:rPr>
        <w:t>District</w:t>
      </w:r>
      <w:proofErr w:type="spellEnd"/>
      <w:r w:rsidRPr="0038117D">
        <w:rPr>
          <w:rFonts w:ascii="Arial" w:hAnsi="Arial"/>
          <w:sz w:val="52"/>
          <w:szCs w:val="52"/>
        </w:rPr>
        <w:t xml:space="preserve"> </w:t>
      </w:r>
      <w:r w:rsidR="00314BBC">
        <w:rPr>
          <w:rFonts w:ascii="Arial" w:hAnsi="Arial"/>
          <w:sz w:val="52"/>
          <w:szCs w:val="52"/>
        </w:rPr>
        <w:t xml:space="preserve"> </w:t>
      </w:r>
      <w:r w:rsidRPr="00235D85">
        <w:rPr>
          <w:rFonts w:ascii="Arial" w:hAnsi="Arial"/>
          <w:i/>
          <w:sz w:val="52"/>
          <w:szCs w:val="52"/>
        </w:rPr>
        <w:t>mira</w:t>
      </w:r>
      <w:r w:rsidR="00314BBC">
        <w:rPr>
          <w:rFonts w:ascii="Arial" w:hAnsi="Arial"/>
          <w:i/>
          <w:sz w:val="52"/>
          <w:szCs w:val="52"/>
        </w:rPr>
        <w:t xml:space="preserve"> </w:t>
      </w:r>
      <w:r w:rsidRPr="0038117D">
        <w:rPr>
          <w:rFonts w:ascii="Arial" w:hAnsi="Arial"/>
          <w:sz w:val="52"/>
          <w:szCs w:val="52"/>
        </w:rPr>
        <w:t xml:space="preserve"> al futuro </w:t>
      </w:r>
    </w:p>
    <w:p w:rsidR="000210B3" w:rsidRPr="007C5EA3" w:rsidRDefault="000210B3" w:rsidP="0038117D">
      <w:pPr>
        <w:pStyle w:val="Textoindependiente"/>
        <w:jc w:val="left"/>
        <w:rPr>
          <w:rFonts w:ascii="Arial" w:hAnsi="Arial"/>
          <w:sz w:val="56"/>
        </w:rPr>
      </w:pPr>
    </w:p>
    <w:p w:rsidR="0038117D" w:rsidRDefault="0038117D">
      <w:pPr>
        <w:jc w:val="center"/>
        <w:rPr>
          <w:rFonts w:ascii="Arial" w:hAnsi="Arial"/>
          <w:b/>
          <w:noProof/>
          <w:sz w:val="26"/>
        </w:rPr>
      </w:pPr>
      <w:r>
        <w:rPr>
          <w:rFonts w:ascii="Arial" w:hAnsi="Arial"/>
          <w:b/>
          <w:noProof/>
          <w:sz w:val="26"/>
        </w:rPr>
        <w:t>Museos, salas de exposiciones, galerías de arte</w:t>
      </w:r>
      <w:r w:rsidR="00D843C1">
        <w:rPr>
          <w:rFonts w:ascii="Arial" w:hAnsi="Arial"/>
          <w:b/>
          <w:noProof/>
          <w:sz w:val="26"/>
        </w:rPr>
        <w:t xml:space="preserve">, agrupaciones culturales </w:t>
      </w:r>
      <w:r>
        <w:rPr>
          <w:rFonts w:ascii="Arial" w:hAnsi="Arial"/>
          <w:b/>
          <w:noProof/>
          <w:sz w:val="26"/>
        </w:rPr>
        <w:t>y la asociación de comerciantes Bilbao Centro valoran “</w:t>
      </w:r>
      <w:r w:rsidRPr="00801076">
        <w:rPr>
          <w:rFonts w:ascii="Arial" w:hAnsi="Arial"/>
          <w:b/>
          <w:i/>
          <w:noProof/>
          <w:sz w:val="26"/>
        </w:rPr>
        <w:t>muy positivamente</w:t>
      </w:r>
      <w:r>
        <w:rPr>
          <w:rFonts w:ascii="Arial" w:hAnsi="Arial"/>
          <w:b/>
          <w:noProof/>
          <w:sz w:val="26"/>
        </w:rPr>
        <w:t>” la iniciativa “Fin de Semana de las Artes”</w:t>
      </w:r>
    </w:p>
    <w:p w:rsidR="0038117D" w:rsidRDefault="0038117D" w:rsidP="000706FD">
      <w:pPr>
        <w:rPr>
          <w:rFonts w:ascii="Arial" w:hAnsi="Arial"/>
          <w:b/>
          <w:noProof/>
          <w:sz w:val="26"/>
        </w:rPr>
      </w:pPr>
    </w:p>
    <w:p w:rsidR="000706FD" w:rsidRDefault="000706FD">
      <w:pPr>
        <w:jc w:val="center"/>
        <w:rPr>
          <w:rFonts w:ascii="Arial" w:hAnsi="Arial"/>
          <w:b/>
          <w:noProof/>
          <w:sz w:val="26"/>
        </w:rPr>
      </w:pPr>
      <w:r>
        <w:rPr>
          <w:rFonts w:ascii="Arial" w:hAnsi="Arial"/>
          <w:b/>
          <w:noProof/>
          <w:sz w:val="26"/>
        </w:rPr>
        <w:t xml:space="preserve">Más de </w:t>
      </w:r>
      <w:r w:rsidR="00603265">
        <w:rPr>
          <w:rFonts w:ascii="Arial" w:hAnsi="Arial"/>
          <w:b/>
          <w:noProof/>
          <w:sz w:val="26"/>
        </w:rPr>
        <w:t>17.2</w:t>
      </w:r>
      <w:r w:rsidR="00801076">
        <w:rPr>
          <w:rFonts w:ascii="Arial" w:hAnsi="Arial"/>
          <w:b/>
          <w:noProof/>
          <w:sz w:val="26"/>
        </w:rPr>
        <w:t xml:space="preserve">00 personas visitan </w:t>
      </w:r>
      <w:r w:rsidR="006D6A0A">
        <w:rPr>
          <w:rFonts w:ascii="Arial" w:hAnsi="Arial"/>
          <w:b/>
          <w:noProof/>
          <w:sz w:val="26"/>
        </w:rPr>
        <w:t>l</w:t>
      </w:r>
      <w:r>
        <w:rPr>
          <w:rFonts w:ascii="Arial" w:hAnsi="Arial"/>
          <w:b/>
          <w:noProof/>
          <w:sz w:val="26"/>
        </w:rPr>
        <w:t xml:space="preserve">os días </w:t>
      </w:r>
      <w:r w:rsidR="006D6A0A">
        <w:rPr>
          <w:rFonts w:ascii="Arial" w:hAnsi="Arial"/>
          <w:b/>
          <w:noProof/>
          <w:sz w:val="26"/>
        </w:rPr>
        <w:t xml:space="preserve">2 y 3 de mayo </w:t>
      </w:r>
      <w:r>
        <w:rPr>
          <w:rFonts w:ascii="Arial" w:hAnsi="Arial"/>
          <w:b/>
          <w:noProof/>
          <w:sz w:val="26"/>
        </w:rPr>
        <w:t>el Museo Guggenheim Bilbao, el Museo de Bellas Artes, el</w:t>
      </w:r>
      <w:r w:rsidR="00603265">
        <w:rPr>
          <w:rFonts w:ascii="Arial" w:hAnsi="Arial"/>
          <w:b/>
          <w:noProof/>
          <w:sz w:val="26"/>
        </w:rPr>
        <w:t xml:space="preserve"> Museo Marítimo Ría de Bilbao, </w:t>
      </w:r>
      <w:r>
        <w:rPr>
          <w:rFonts w:ascii="Arial" w:hAnsi="Arial"/>
          <w:b/>
          <w:noProof/>
          <w:sz w:val="26"/>
        </w:rPr>
        <w:t xml:space="preserve">la Sala Rekalde </w:t>
      </w:r>
      <w:r w:rsidR="00603265">
        <w:rPr>
          <w:rFonts w:ascii="Arial" w:hAnsi="Arial"/>
          <w:b/>
          <w:noProof/>
          <w:sz w:val="26"/>
        </w:rPr>
        <w:t>y la exposición de Torre Iberdrola</w:t>
      </w:r>
    </w:p>
    <w:p w:rsidR="0038117D" w:rsidRDefault="000706FD">
      <w:pPr>
        <w:jc w:val="center"/>
        <w:rPr>
          <w:rFonts w:ascii="Arial" w:hAnsi="Arial"/>
          <w:b/>
          <w:noProof/>
          <w:sz w:val="26"/>
        </w:rPr>
      </w:pPr>
      <w:r>
        <w:rPr>
          <w:rFonts w:ascii="Arial" w:hAnsi="Arial"/>
          <w:b/>
          <w:noProof/>
          <w:sz w:val="26"/>
        </w:rPr>
        <w:t xml:space="preserve"> </w:t>
      </w:r>
    </w:p>
    <w:p w:rsidR="00D75EC7" w:rsidRDefault="00235D85">
      <w:pPr>
        <w:jc w:val="center"/>
        <w:rPr>
          <w:rFonts w:ascii="Arial" w:hAnsi="Arial"/>
          <w:b/>
          <w:noProof/>
          <w:sz w:val="26"/>
        </w:rPr>
      </w:pPr>
      <w:r>
        <w:rPr>
          <w:rFonts w:ascii="Arial" w:hAnsi="Arial"/>
          <w:b/>
          <w:noProof/>
          <w:sz w:val="26"/>
        </w:rPr>
        <w:t>Las galerías</w:t>
      </w:r>
      <w:r w:rsidR="00603265">
        <w:rPr>
          <w:rFonts w:ascii="Arial" w:hAnsi="Arial"/>
          <w:b/>
          <w:noProof/>
          <w:sz w:val="26"/>
        </w:rPr>
        <w:t>, “</w:t>
      </w:r>
      <w:r w:rsidR="00603265" w:rsidRPr="00603265">
        <w:rPr>
          <w:rFonts w:ascii="Arial" w:hAnsi="Arial"/>
          <w:b/>
          <w:i/>
          <w:noProof/>
          <w:sz w:val="26"/>
        </w:rPr>
        <w:t>llenas</w:t>
      </w:r>
      <w:r w:rsidR="00603265">
        <w:rPr>
          <w:rFonts w:ascii="Arial" w:hAnsi="Arial"/>
          <w:b/>
          <w:noProof/>
          <w:sz w:val="26"/>
        </w:rPr>
        <w:t>” de público en las</w:t>
      </w:r>
      <w:r w:rsidR="000706FD">
        <w:rPr>
          <w:rFonts w:ascii="Arial" w:hAnsi="Arial"/>
          <w:b/>
          <w:noProof/>
          <w:sz w:val="26"/>
        </w:rPr>
        <w:t xml:space="preserve"> </w:t>
      </w:r>
      <w:r w:rsidR="00603265">
        <w:rPr>
          <w:rFonts w:ascii="Arial" w:hAnsi="Arial"/>
          <w:b/>
          <w:noProof/>
          <w:sz w:val="26"/>
        </w:rPr>
        <w:t xml:space="preserve">dos </w:t>
      </w:r>
      <w:r w:rsidR="000706FD">
        <w:rPr>
          <w:rFonts w:ascii="Arial" w:hAnsi="Arial"/>
          <w:b/>
          <w:noProof/>
          <w:sz w:val="26"/>
        </w:rPr>
        <w:t>jornada</w:t>
      </w:r>
      <w:r w:rsidR="00603265">
        <w:rPr>
          <w:rFonts w:ascii="Arial" w:hAnsi="Arial"/>
          <w:b/>
          <w:noProof/>
          <w:sz w:val="26"/>
        </w:rPr>
        <w:t>s</w:t>
      </w:r>
      <w:r w:rsidR="000706FD">
        <w:rPr>
          <w:rFonts w:ascii="Arial" w:hAnsi="Arial"/>
          <w:b/>
          <w:noProof/>
          <w:sz w:val="26"/>
        </w:rPr>
        <w:t xml:space="preserve"> de puerta</w:t>
      </w:r>
      <w:r w:rsidR="00603265">
        <w:rPr>
          <w:rFonts w:ascii="Arial" w:hAnsi="Arial"/>
          <w:b/>
          <w:noProof/>
          <w:sz w:val="26"/>
        </w:rPr>
        <w:t>s</w:t>
      </w:r>
      <w:r w:rsidR="000706FD">
        <w:rPr>
          <w:rFonts w:ascii="Arial" w:hAnsi="Arial"/>
          <w:b/>
          <w:noProof/>
          <w:sz w:val="26"/>
        </w:rPr>
        <w:t xml:space="preserve"> abiertas, </w:t>
      </w:r>
      <w:r>
        <w:rPr>
          <w:rFonts w:ascii="Arial" w:hAnsi="Arial"/>
          <w:b/>
          <w:noProof/>
          <w:sz w:val="26"/>
        </w:rPr>
        <w:t>preparan</w:t>
      </w:r>
      <w:r w:rsidR="005E14C0">
        <w:rPr>
          <w:rFonts w:ascii="Arial" w:hAnsi="Arial"/>
          <w:b/>
          <w:noProof/>
          <w:sz w:val="26"/>
        </w:rPr>
        <w:t xml:space="preserve"> </w:t>
      </w:r>
      <w:r w:rsidR="00603265">
        <w:rPr>
          <w:rFonts w:ascii="Arial" w:hAnsi="Arial"/>
          <w:b/>
          <w:noProof/>
          <w:sz w:val="26"/>
        </w:rPr>
        <w:t xml:space="preserve">ya </w:t>
      </w:r>
      <w:r w:rsidR="005E14C0">
        <w:rPr>
          <w:rFonts w:ascii="Arial" w:hAnsi="Arial"/>
          <w:b/>
          <w:noProof/>
          <w:sz w:val="26"/>
        </w:rPr>
        <w:t xml:space="preserve">nuevas propuestas, </w:t>
      </w:r>
      <w:r w:rsidR="00D843C1">
        <w:rPr>
          <w:rFonts w:ascii="Arial" w:hAnsi="Arial"/>
          <w:b/>
          <w:noProof/>
          <w:sz w:val="26"/>
        </w:rPr>
        <w:t>entre las que destaca</w:t>
      </w:r>
      <w:r w:rsidR="005E14C0">
        <w:rPr>
          <w:rFonts w:ascii="Arial" w:hAnsi="Arial"/>
          <w:b/>
          <w:noProof/>
          <w:sz w:val="26"/>
        </w:rPr>
        <w:t xml:space="preserve"> la inauguración conjun</w:t>
      </w:r>
      <w:r w:rsidR="000706FD">
        <w:rPr>
          <w:rFonts w:ascii="Arial" w:hAnsi="Arial"/>
          <w:b/>
          <w:noProof/>
          <w:sz w:val="26"/>
        </w:rPr>
        <w:t xml:space="preserve">ta </w:t>
      </w:r>
      <w:r w:rsidR="005E14C0">
        <w:rPr>
          <w:rFonts w:ascii="Arial" w:hAnsi="Arial"/>
          <w:b/>
          <w:noProof/>
          <w:sz w:val="26"/>
        </w:rPr>
        <w:t xml:space="preserve">de </w:t>
      </w:r>
      <w:r w:rsidR="00D843C1">
        <w:rPr>
          <w:rFonts w:ascii="Arial" w:hAnsi="Arial"/>
          <w:b/>
          <w:noProof/>
          <w:sz w:val="26"/>
        </w:rPr>
        <w:t>la</w:t>
      </w:r>
      <w:r w:rsidR="00BA08EF">
        <w:rPr>
          <w:rFonts w:ascii="Arial" w:hAnsi="Arial"/>
          <w:b/>
          <w:noProof/>
          <w:sz w:val="26"/>
        </w:rPr>
        <w:t xml:space="preserve"> programación de otoño</w:t>
      </w:r>
    </w:p>
    <w:p w:rsidR="00D75EC7" w:rsidRDefault="00D75EC7">
      <w:pPr>
        <w:jc w:val="center"/>
        <w:rPr>
          <w:rFonts w:ascii="Arial" w:hAnsi="Arial"/>
          <w:b/>
          <w:noProof/>
          <w:sz w:val="26"/>
        </w:rPr>
      </w:pPr>
    </w:p>
    <w:p w:rsidR="0038117D" w:rsidRDefault="00886210">
      <w:pPr>
        <w:jc w:val="center"/>
        <w:rPr>
          <w:rFonts w:ascii="Arial" w:hAnsi="Arial"/>
          <w:b/>
          <w:noProof/>
          <w:sz w:val="26"/>
        </w:rPr>
      </w:pPr>
      <w:r>
        <w:rPr>
          <w:rFonts w:ascii="Arial" w:hAnsi="Arial"/>
          <w:b/>
          <w:noProof/>
          <w:sz w:val="26"/>
        </w:rPr>
        <w:t>Bilbao Art District se propone como retos futuros d</w:t>
      </w:r>
      <w:r w:rsidR="00D75EC7">
        <w:rPr>
          <w:rFonts w:ascii="Arial" w:hAnsi="Arial"/>
          <w:b/>
          <w:noProof/>
          <w:sz w:val="26"/>
        </w:rPr>
        <w:t>ifundir, en</w:t>
      </w:r>
      <w:r w:rsidR="00801076">
        <w:rPr>
          <w:rFonts w:ascii="Arial" w:hAnsi="Arial"/>
          <w:b/>
          <w:noProof/>
          <w:sz w:val="26"/>
        </w:rPr>
        <w:t xml:space="preserve"> la generación más jóven</w:t>
      </w:r>
      <w:r w:rsidR="00603265">
        <w:rPr>
          <w:rFonts w:ascii="Arial" w:hAnsi="Arial"/>
          <w:b/>
          <w:noProof/>
          <w:sz w:val="26"/>
        </w:rPr>
        <w:t xml:space="preserve">,  la “pasión” por el arte, despertar </w:t>
      </w:r>
      <w:r w:rsidR="00D75EC7">
        <w:rPr>
          <w:rFonts w:ascii="Arial" w:hAnsi="Arial"/>
          <w:b/>
          <w:noProof/>
          <w:sz w:val="26"/>
        </w:rPr>
        <w:t>el interés por el coleccioni</w:t>
      </w:r>
      <w:r>
        <w:rPr>
          <w:rFonts w:ascii="Arial" w:hAnsi="Arial"/>
          <w:b/>
          <w:noProof/>
          <w:sz w:val="26"/>
        </w:rPr>
        <w:t>smo</w:t>
      </w:r>
      <w:r w:rsidR="00603265">
        <w:rPr>
          <w:rFonts w:ascii="Arial" w:hAnsi="Arial"/>
          <w:b/>
          <w:noProof/>
          <w:sz w:val="26"/>
        </w:rPr>
        <w:t xml:space="preserve"> y apoyar valores emergentes</w:t>
      </w:r>
      <w:r w:rsidR="00D75EC7">
        <w:rPr>
          <w:rFonts w:ascii="Arial" w:hAnsi="Arial"/>
          <w:b/>
          <w:noProof/>
          <w:sz w:val="26"/>
        </w:rPr>
        <w:t xml:space="preserve">   </w:t>
      </w:r>
      <w:r w:rsidR="005E14C0">
        <w:rPr>
          <w:rFonts w:ascii="Arial" w:hAnsi="Arial"/>
          <w:b/>
          <w:noProof/>
          <w:sz w:val="26"/>
        </w:rPr>
        <w:t xml:space="preserve"> </w:t>
      </w:r>
      <w:r w:rsidR="0038117D">
        <w:rPr>
          <w:rFonts w:ascii="Arial" w:hAnsi="Arial"/>
          <w:b/>
          <w:noProof/>
          <w:sz w:val="26"/>
        </w:rPr>
        <w:t xml:space="preserve"> </w:t>
      </w:r>
    </w:p>
    <w:p w:rsidR="0038117D" w:rsidRDefault="0038117D">
      <w:pPr>
        <w:jc w:val="center"/>
        <w:rPr>
          <w:rFonts w:ascii="Arial" w:hAnsi="Arial"/>
          <w:b/>
          <w:noProof/>
          <w:sz w:val="26"/>
        </w:rPr>
      </w:pPr>
    </w:p>
    <w:p w:rsidR="000706FD" w:rsidRDefault="000706FD" w:rsidP="000706FD">
      <w:pPr>
        <w:jc w:val="center"/>
        <w:rPr>
          <w:rFonts w:ascii="Arial" w:hAnsi="Arial"/>
          <w:b/>
          <w:noProof/>
          <w:sz w:val="26"/>
        </w:rPr>
      </w:pPr>
      <w:r>
        <w:rPr>
          <w:rFonts w:ascii="Arial" w:hAnsi="Arial"/>
          <w:b/>
          <w:noProof/>
          <w:sz w:val="26"/>
        </w:rPr>
        <w:t>El Ayuntamiento de Bilbao y la Diputación Foral de Bizkaia reiteran su compromiso con Bilbao</w:t>
      </w:r>
      <w:r w:rsidR="00E94DA0">
        <w:rPr>
          <w:rFonts w:ascii="Arial" w:hAnsi="Arial"/>
          <w:b/>
          <w:noProof/>
          <w:sz w:val="26"/>
        </w:rPr>
        <w:t xml:space="preserve"> Art District y apuestan por </w:t>
      </w:r>
      <w:r w:rsidR="00801076">
        <w:rPr>
          <w:rFonts w:ascii="Arial" w:hAnsi="Arial"/>
          <w:b/>
          <w:noProof/>
          <w:sz w:val="26"/>
        </w:rPr>
        <w:t xml:space="preserve">reforzar </w:t>
      </w:r>
      <w:r>
        <w:rPr>
          <w:rFonts w:ascii="Arial" w:hAnsi="Arial"/>
          <w:b/>
          <w:noProof/>
          <w:sz w:val="26"/>
        </w:rPr>
        <w:t xml:space="preserve">la colaboración </w:t>
      </w:r>
      <w:r w:rsidR="00801076">
        <w:rPr>
          <w:rFonts w:ascii="Arial" w:hAnsi="Arial"/>
          <w:b/>
          <w:noProof/>
          <w:sz w:val="26"/>
        </w:rPr>
        <w:t>público-</w:t>
      </w:r>
      <w:r>
        <w:rPr>
          <w:rFonts w:ascii="Arial" w:hAnsi="Arial"/>
          <w:b/>
          <w:noProof/>
          <w:sz w:val="26"/>
        </w:rPr>
        <w:t>privada</w:t>
      </w:r>
      <w:r w:rsidR="00801076">
        <w:rPr>
          <w:rFonts w:ascii="Arial" w:hAnsi="Arial"/>
          <w:b/>
          <w:noProof/>
          <w:sz w:val="26"/>
        </w:rPr>
        <w:t xml:space="preserve">, </w:t>
      </w:r>
      <w:r w:rsidR="000A3186">
        <w:rPr>
          <w:rFonts w:ascii="Arial" w:hAnsi="Arial"/>
          <w:b/>
          <w:noProof/>
          <w:sz w:val="26"/>
        </w:rPr>
        <w:t>incorpor</w:t>
      </w:r>
      <w:r w:rsidR="006E22A1">
        <w:rPr>
          <w:rFonts w:ascii="Arial" w:hAnsi="Arial"/>
          <w:b/>
          <w:noProof/>
          <w:sz w:val="26"/>
        </w:rPr>
        <w:t>ando má</w:t>
      </w:r>
      <w:r w:rsidR="00801076">
        <w:rPr>
          <w:rFonts w:ascii="Arial" w:hAnsi="Arial"/>
          <w:b/>
          <w:noProof/>
          <w:sz w:val="26"/>
        </w:rPr>
        <w:t>s adhesiones</w:t>
      </w:r>
      <w:r w:rsidR="00603265">
        <w:rPr>
          <w:rFonts w:ascii="Arial" w:hAnsi="Arial"/>
          <w:b/>
          <w:noProof/>
          <w:sz w:val="26"/>
        </w:rPr>
        <w:t xml:space="preserve"> </w:t>
      </w:r>
    </w:p>
    <w:p w:rsidR="0038117D" w:rsidRDefault="0038117D">
      <w:pPr>
        <w:jc w:val="center"/>
        <w:rPr>
          <w:rFonts w:ascii="Arial" w:hAnsi="Arial"/>
          <w:b/>
          <w:noProof/>
          <w:sz w:val="26"/>
        </w:rPr>
      </w:pPr>
    </w:p>
    <w:p w:rsidR="000210B3" w:rsidRPr="00886210" w:rsidRDefault="0038117D" w:rsidP="00886210">
      <w:pPr>
        <w:jc w:val="center"/>
        <w:rPr>
          <w:rFonts w:ascii="Arial" w:hAnsi="Arial"/>
          <w:b/>
          <w:noProof/>
          <w:sz w:val="26"/>
        </w:rPr>
      </w:pPr>
      <w:r>
        <w:rPr>
          <w:rFonts w:ascii="Arial" w:hAnsi="Arial"/>
          <w:b/>
          <w:noProof/>
          <w:sz w:val="26"/>
        </w:rPr>
        <w:t xml:space="preserve"> </w:t>
      </w:r>
    </w:p>
    <w:p w:rsidR="000210B3" w:rsidRDefault="000210B3">
      <w:pPr>
        <w:jc w:val="center"/>
        <w:rPr>
          <w:rFonts w:ascii="Arial" w:hAnsi="Arial"/>
          <w:b/>
          <w:sz w:val="32"/>
        </w:rPr>
      </w:pPr>
    </w:p>
    <w:p w:rsidR="002B29C0" w:rsidRDefault="000210B3">
      <w:pPr>
        <w:pStyle w:val="IBtexto"/>
        <w:spacing w:line="340" w:lineRule="exact"/>
        <w:ind w:left="0" w:right="-1"/>
        <w:jc w:val="both"/>
        <w:rPr>
          <w:rFonts w:ascii="Arial" w:hAnsi="Arial"/>
        </w:rPr>
      </w:pPr>
      <w:r>
        <w:rPr>
          <w:rFonts w:ascii="Arial" w:hAnsi="Arial"/>
          <w:b/>
        </w:rPr>
        <w:t xml:space="preserve">Bilbao, </w:t>
      </w:r>
      <w:r w:rsidR="00603265">
        <w:rPr>
          <w:rFonts w:ascii="Arial" w:hAnsi="Arial"/>
          <w:b/>
        </w:rPr>
        <w:t xml:space="preserve">a </w:t>
      </w:r>
      <w:r w:rsidR="00702EB3">
        <w:rPr>
          <w:rFonts w:ascii="Arial" w:hAnsi="Arial"/>
          <w:b/>
        </w:rPr>
        <w:t>12</w:t>
      </w:r>
      <w:r>
        <w:rPr>
          <w:rFonts w:ascii="Arial" w:hAnsi="Arial"/>
          <w:b/>
        </w:rPr>
        <w:t xml:space="preserve"> de mayo de 2014.</w:t>
      </w:r>
      <w:r w:rsidR="003F3663">
        <w:rPr>
          <w:rFonts w:ascii="Arial" w:hAnsi="Arial"/>
        </w:rPr>
        <w:t xml:space="preserve">  </w:t>
      </w:r>
      <w:r w:rsidR="00886210">
        <w:rPr>
          <w:rFonts w:ascii="Arial" w:hAnsi="Arial"/>
        </w:rPr>
        <w:t xml:space="preserve">Bilbao Art </w:t>
      </w:r>
      <w:proofErr w:type="spellStart"/>
      <w:r w:rsidR="00886210">
        <w:rPr>
          <w:rFonts w:ascii="Arial" w:hAnsi="Arial"/>
        </w:rPr>
        <w:t>District</w:t>
      </w:r>
      <w:proofErr w:type="spellEnd"/>
      <w:r w:rsidR="00886210">
        <w:rPr>
          <w:rFonts w:ascii="Arial" w:hAnsi="Arial"/>
        </w:rPr>
        <w:t xml:space="preserve"> cierra la II Edición del “</w:t>
      </w:r>
      <w:r w:rsidR="00886210" w:rsidRPr="002B29C0">
        <w:rPr>
          <w:rFonts w:ascii="Arial" w:hAnsi="Arial"/>
          <w:i/>
        </w:rPr>
        <w:t xml:space="preserve">Fin </w:t>
      </w:r>
      <w:r w:rsidRPr="002B29C0">
        <w:rPr>
          <w:rFonts w:ascii="Arial" w:hAnsi="Arial"/>
          <w:i/>
        </w:rPr>
        <w:t>de</w:t>
      </w:r>
      <w:r w:rsidR="00C22904">
        <w:rPr>
          <w:rFonts w:ascii="Arial" w:hAnsi="Arial"/>
          <w:i/>
        </w:rPr>
        <w:t xml:space="preserve"> Semana de</w:t>
      </w:r>
      <w:r w:rsidRPr="002B29C0">
        <w:rPr>
          <w:rFonts w:ascii="Arial" w:hAnsi="Arial"/>
          <w:i/>
        </w:rPr>
        <w:t xml:space="preserve"> las Artes</w:t>
      </w:r>
      <w:r w:rsidR="00886210">
        <w:rPr>
          <w:rFonts w:ascii="Arial" w:hAnsi="Arial"/>
        </w:rPr>
        <w:t xml:space="preserve">” </w:t>
      </w:r>
      <w:r w:rsidR="00D843C1">
        <w:rPr>
          <w:rFonts w:ascii="Arial" w:hAnsi="Arial"/>
        </w:rPr>
        <w:t xml:space="preserve">mirando al futuro. Museos, galerías, salas de exposiciones, </w:t>
      </w:r>
      <w:r w:rsidR="00A94CA4">
        <w:rPr>
          <w:rFonts w:ascii="Arial" w:hAnsi="Arial"/>
        </w:rPr>
        <w:t>agrupaciones culturales y la asociación de comerciantes Bilbao Centro valoran “</w:t>
      </w:r>
      <w:r w:rsidR="00A94CA4" w:rsidRPr="00A94CA4">
        <w:rPr>
          <w:rFonts w:ascii="Arial" w:hAnsi="Arial"/>
          <w:i/>
        </w:rPr>
        <w:t>muy positivamente</w:t>
      </w:r>
      <w:r w:rsidR="00A94CA4">
        <w:rPr>
          <w:rFonts w:ascii="Arial" w:hAnsi="Arial"/>
        </w:rPr>
        <w:t>” el desarrollo de</w:t>
      </w:r>
      <w:r w:rsidR="007E72B3">
        <w:rPr>
          <w:rFonts w:ascii="Arial" w:hAnsi="Arial"/>
        </w:rPr>
        <w:t xml:space="preserve"> esta cita con la cultura</w:t>
      </w:r>
      <w:r w:rsidR="00A94CA4">
        <w:rPr>
          <w:rFonts w:ascii="Arial" w:hAnsi="Arial"/>
        </w:rPr>
        <w:t>, que se ha celebrado los días 2 y 3 de mayo</w:t>
      </w:r>
      <w:r w:rsidR="007E72B3">
        <w:rPr>
          <w:rFonts w:ascii="Arial" w:hAnsi="Arial"/>
        </w:rPr>
        <w:t xml:space="preserve"> </w:t>
      </w:r>
      <w:r w:rsidR="001A6D40">
        <w:rPr>
          <w:rFonts w:ascii="Arial" w:hAnsi="Arial"/>
        </w:rPr>
        <w:t>en la capita</w:t>
      </w:r>
      <w:r w:rsidR="007E72B3">
        <w:rPr>
          <w:rFonts w:ascii="Arial" w:hAnsi="Arial"/>
        </w:rPr>
        <w:t>l vizcaína, mientras piensan ya en nuevas propuestas</w:t>
      </w:r>
      <w:r w:rsidR="00460402">
        <w:rPr>
          <w:rFonts w:ascii="Arial" w:hAnsi="Arial"/>
        </w:rPr>
        <w:t xml:space="preserve"> e iniciativas</w:t>
      </w:r>
      <w:r w:rsidR="007E72B3">
        <w:rPr>
          <w:rFonts w:ascii="Arial" w:hAnsi="Arial"/>
        </w:rPr>
        <w:t xml:space="preserve">, que tienen como objetivo consolidar en </w:t>
      </w:r>
      <w:r w:rsidR="004A3D65">
        <w:rPr>
          <w:rFonts w:ascii="Arial" w:hAnsi="Arial"/>
        </w:rPr>
        <w:t xml:space="preserve">el centro de la ciudad </w:t>
      </w:r>
      <w:r w:rsidR="007E72B3">
        <w:rPr>
          <w:rFonts w:ascii="Arial" w:hAnsi="Arial"/>
        </w:rPr>
        <w:t xml:space="preserve">un espacio urbano volcado en el fomento del arte y la creatividad. </w:t>
      </w:r>
    </w:p>
    <w:p w:rsidR="00460402" w:rsidRPr="00460402" w:rsidRDefault="00460402">
      <w:pPr>
        <w:pStyle w:val="IBtexto"/>
        <w:spacing w:line="340" w:lineRule="exact"/>
        <w:ind w:left="0" w:right="-1"/>
        <w:jc w:val="both"/>
        <w:rPr>
          <w:rFonts w:ascii="Arial" w:hAnsi="Arial"/>
          <w:b/>
        </w:rPr>
      </w:pPr>
      <w:r w:rsidRPr="00460402">
        <w:rPr>
          <w:rFonts w:ascii="Arial" w:hAnsi="Arial"/>
          <w:b/>
        </w:rPr>
        <w:lastRenderedPageBreak/>
        <w:t>“Otoño cultural”</w:t>
      </w:r>
    </w:p>
    <w:p w:rsidR="00460402" w:rsidRDefault="00460402">
      <w:pPr>
        <w:pStyle w:val="IBtexto"/>
        <w:spacing w:line="340" w:lineRule="exact"/>
        <w:ind w:left="0" w:right="-1"/>
        <w:jc w:val="both"/>
        <w:rPr>
          <w:rFonts w:ascii="Arial" w:hAnsi="Arial"/>
        </w:rPr>
      </w:pPr>
    </w:p>
    <w:p w:rsidR="00BA3140" w:rsidRDefault="004B7D81">
      <w:pPr>
        <w:pStyle w:val="IBtexto"/>
        <w:spacing w:line="340" w:lineRule="exact"/>
        <w:ind w:left="0" w:right="-1"/>
        <w:jc w:val="both"/>
        <w:rPr>
          <w:rFonts w:ascii="Arial" w:hAnsi="Arial"/>
        </w:rPr>
      </w:pPr>
      <w:r>
        <w:rPr>
          <w:rFonts w:ascii="Arial" w:hAnsi="Arial"/>
        </w:rPr>
        <w:t>El sigui</w:t>
      </w:r>
      <w:r w:rsidR="00801076">
        <w:rPr>
          <w:rFonts w:ascii="Arial" w:hAnsi="Arial"/>
        </w:rPr>
        <w:t>ente paso está ya decidido. G</w:t>
      </w:r>
      <w:r w:rsidR="00460402">
        <w:rPr>
          <w:rFonts w:ascii="Arial" w:hAnsi="Arial"/>
        </w:rPr>
        <w:t xml:space="preserve">alerías de arte </w:t>
      </w:r>
      <w:r>
        <w:rPr>
          <w:rFonts w:ascii="Arial" w:hAnsi="Arial"/>
        </w:rPr>
        <w:t xml:space="preserve">con sede en Bilbao Art </w:t>
      </w:r>
      <w:proofErr w:type="spellStart"/>
      <w:r>
        <w:rPr>
          <w:rFonts w:ascii="Arial" w:hAnsi="Arial"/>
        </w:rPr>
        <w:t>District</w:t>
      </w:r>
      <w:proofErr w:type="spellEnd"/>
      <w:r>
        <w:rPr>
          <w:rFonts w:ascii="Arial" w:hAnsi="Arial"/>
        </w:rPr>
        <w:t xml:space="preserve"> inaugurarán conjuntamente sus exposiciones de otoño en el mes de octubre, sumándose así a eventos similares que se celebran </w:t>
      </w:r>
      <w:r w:rsidR="00603265">
        <w:rPr>
          <w:rFonts w:ascii="Arial" w:hAnsi="Arial"/>
        </w:rPr>
        <w:t xml:space="preserve">con éxito </w:t>
      </w:r>
      <w:r>
        <w:rPr>
          <w:rFonts w:ascii="Arial" w:hAnsi="Arial"/>
        </w:rPr>
        <w:t xml:space="preserve">en Madrid, </w:t>
      </w:r>
      <w:r w:rsidR="00603265">
        <w:rPr>
          <w:rFonts w:ascii="Arial" w:hAnsi="Arial"/>
        </w:rPr>
        <w:t>Barcelona</w:t>
      </w:r>
      <w:r w:rsidR="000A3186">
        <w:rPr>
          <w:rFonts w:ascii="Arial" w:hAnsi="Arial"/>
        </w:rPr>
        <w:t>,</w:t>
      </w:r>
      <w:r w:rsidR="00603265">
        <w:rPr>
          <w:rFonts w:ascii="Arial" w:hAnsi="Arial"/>
        </w:rPr>
        <w:t xml:space="preserve"> </w:t>
      </w:r>
      <w:r>
        <w:rPr>
          <w:rFonts w:ascii="Arial" w:hAnsi="Arial"/>
        </w:rPr>
        <w:t xml:space="preserve">Lisboa y Oporto. </w:t>
      </w:r>
      <w:r w:rsidR="00BA3B3E">
        <w:rPr>
          <w:rFonts w:ascii="Arial" w:hAnsi="Arial"/>
        </w:rPr>
        <w:t>Sin duda alguna,</w:t>
      </w:r>
      <w:r w:rsidR="00087048">
        <w:rPr>
          <w:rFonts w:ascii="Arial" w:hAnsi="Arial"/>
        </w:rPr>
        <w:t xml:space="preserve"> e</w:t>
      </w:r>
      <w:r w:rsidR="005F5DC0">
        <w:rPr>
          <w:rFonts w:ascii="Arial" w:hAnsi="Arial"/>
        </w:rPr>
        <w:t xml:space="preserve">ste proyecto, en el que </w:t>
      </w:r>
      <w:r w:rsidR="00087048">
        <w:rPr>
          <w:rFonts w:ascii="Arial" w:hAnsi="Arial"/>
        </w:rPr>
        <w:t xml:space="preserve">participan el Ayuntamiento de Bilbao y la Diputación Foral de Bizkaia, marcará la agenda cultural de la ciudad en el último trimestre del año. Nos encontramos ante una buena oportunidad </w:t>
      </w:r>
      <w:r w:rsidR="004F6517">
        <w:rPr>
          <w:rFonts w:ascii="Arial" w:hAnsi="Arial"/>
        </w:rPr>
        <w:t xml:space="preserve">para dinamizar el </w:t>
      </w:r>
      <w:r w:rsidR="00BA3140">
        <w:rPr>
          <w:rFonts w:ascii="Arial" w:hAnsi="Arial"/>
        </w:rPr>
        <w:t xml:space="preserve">sector del arte </w:t>
      </w:r>
      <w:r w:rsidR="004F6517">
        <w:rPr>
          <w:rFonts w:ascii="Arial" w:hAnsi="Arial"/>
        </w:rPr>
        <w:t xml:space="preserve">y </w:t>
      </w:r>
      <w:r w:rsidR="00BA3140">
        <w:rPr>
          <w:rFonts w:ascii="Arial" w:hAnsi="Arial"/>
        </w:rPr>
        <w:t>reforzar el protagonismo de las galerías en la programación cultural de Bilbao.</w:t>
      </w:r>
      <w:r w:rsidR="004F6517">
        <w:rPr>
          <w:rFonts w:ascii="Arial" w:hAnsi="Arial"/>
        </w:rPr>
        <w:t xml:space="preserve"> </w:t>
      </w:r>
    </w:p>
    <w:p w:rsidR="00BA3140" w:rsidRDefault="00BA3140">
      <w:pPr>
        <w:pStyle w:val="IBtexto"/>
        <w:spacing w:line="340" w:lineRule="exact"/>
        <w:ind w:left="0" w:right="-1"/>
        <w:jc w:val="both"/>
        <w:rPr>
          <w:rFonts w:ascii="Arial" w:hAnsi="Arial"/>
        </w:rPr>
      </w:pPr>
    </w:p>
    <w:p w:rsidR="00AF4D0E" w:rsidRDefault="00A2307A" w:rsidP="00610621">
      <w:pPr>
        <w:pStyle w:val="IBtexto"/>
        <w:spacing w:line="340" w:lineRule="exact"/>
        <w:ind w:left="0" w:right="-1"/>
        <w:jc w:val="both"/>
        <w:rPr>
          <w:rFonts w:ascii="Arial" w:hAnsi="Arial"/>
          <w:lang w:val="es-ES"/>
        </w:rPr>
      </w:pPr>
      <w:r>
        <w:rPr>
          <w:rFonts w:ascii="Arial" w:hAnsi="Arial"/>
          <w:lang w:val="es-ES"/>
        </w:rPr>
        <w:t>El “</w:t>
      </w:r>
      <w:r w:rsidRPr="002B29C0">
        <w:rPr>
          <w:rFonts w:ascii="Arial" w:hAnsi="Arial"/>
          <w:i/>
          <w:lang w:val="es-ES"/>
        </w:rPr>
        <w:t>Fin de Semana de las Artes</w:t>
      </w:r>
      <w:r>
        <w:rPr>
          <w:rFonts w:ascii="Arial" w:hAnsi="Arial"/>
          <w:lang w:val="es-ES"/>
        </w:rPr>
        <w:t xml:space="preserve">” </w:t>
      </w:r>
      <w:r w:rsidR="00A0033C">
        <w:rPr>
          <w:rFonts w:ascii="Arial" w:hAnsi="Arial"/>
          <w:lang w:val="es-ES"/>
        </w:rPr>
        <w:t xml:space="preserve">se consolida, en dos años de vida, como </w:t>
      </w:r>
      <w:r w:rsidR="002B29C0">
        <w:rPr>
          <w:rFonts w:ascii="Arial" w:hAnsi="Arial"/>
          <w:lang w:val="es-ES"/>
        </w:rPr>
        <w:t>una apuesta estratégica</w:t>
      </w:r>
      <w:r w:rsidR="00A0033C">
        <w:rPr>
          <w:rFonts w:ascii="Arial" w:hAnsi="Arial"/>
          <w:lang w:val="es-ES"/>
        </w:rPr>
        <w:t xml:space="preserve"> en el calendario de Bilbao Art </w:t>
      </w:r>
      <w:proofErr w:type="spellStart"/>
      <w:r w:rsidR="00A0033C">
        <w:rPr>
          <w:rFonts w:ascii="Arial" w:hAnsi="Arial"/>
          <w:lang w:val="es-ES"/>
        </w:rPr>
        <w:t>District</w:t>
      </w:r>
      <w:proofErr w:type="spellEnd"/>
      <w:r w:rsidR="00A0033C">
        <w:rPr>
          <w:rFonts w:ascii="Arial" w:hAnsi="Arial"/>
          <w:lang w:val="es-ES"/>
        </w:rPr>
        <w:t xml:space="preserve"> por su </w:t>
      </w:r>
      <w:r w:rsidR="00B41488">
        <w:rPr>
          <w:rFonts w:ascii="Arial" w:hAnsi="Arial"/>
          <w:lang w:val="es-ES"/>
        </w:rPr>
        <w:t xml:space="preserve">potencial </w:t>
      </w:r>
      <w:r w:rsidR="00A0033C">
        <w:rPr>
          <w:rFonts w:ascii="Arial" w:hAnsi="Arial"/>
          <w:lang w:val="es-ES"/>
        </w:rPr>
        <w:t xml:space="preserve">para conciliar oferta cultural de calidad y planes de ocio para todos los </w:t>
      </w:r>
      <w:r w:rsidR="00B41488">
        <w:rPr>
          <w:rFonts w:ascii="Arial" w:hAnsi="Arial"/>
          <w:lang w:val="es-ES"/>
        </w:rPr>
        <w:t>gustos</w:t>
      </w:r>
      <w:r w:rsidR="00A0033C">
        <w:rPr>
          <w:rFonts w:ascii="Arial" w:hAnsi="Arial"/>
          <w:lang w:val="es-ES"/>
        </w:rPr>
        <w:t xml:space="preserve">.  </w:t>
      </w:r>
      <w:r w:rsidR="00AF4D0E">
        <w:rPr>
          <w:rFonts w:ascii="Arial" w:hAnsi="Arial"/>
          <w:lang w:val="es-ES"/>
        </w:rPr>
        <w:t>Una combinación perfecta que refuerza su atractivo con entradas gratuitas a los museos en horarios</w:t>
      </w:r>
      <w:r w:rsidR="007F310E">
        <w:rPr>
          <w:rFonts w:ascii="Arial" w:hAnsi="Arial"/>
          <w:lang w:val="es-ES"/>
        </w:rPr>
        <w:t xml:space="preserve"> especiales, encuentros con </w:t>
      </w:r>
      <w:r w:rsidR="00AF4D0E">
        <w:rPr>
          <w:rFonts w:ascii="Arial" w:hAnsi="Arial"/>
          <w:lang w:val="es-ES"/>
        </w:rPr>
        <w:t>artistas en las galerías,</w:t>
      </w:r>
      <w:r w:rsidR="007F310E">
        <w:rPr>
          <w:rFonts w:ascii="Arial" w:hAnsi="Arial"/>
          <w:lang w:val="es-ES"/>
        </w:rPr>
        <w:t xml:space="preserve"> pe</w:t>
      </w:r>
      <w:r w:rsidR="00AF4D0E">
        <w:rPr>
          <w:rFonts w:ascii="Arial" w:hAnsi="Arial"/>
          <w:lang w:val="es-ES"/>
        </w:rPr>
        <w:t>rfor</w:t>
      </w:r>
      <w:r w:rsidR="007F310E">
        <w:rPr>
          <w:rFonts w:ascii="Arial" w:hAnsi="Arial"/>
          <w:lang w:val="es-ES"/>
        </w:rPr>
        <w:t xml:space="preserve">mances en las calles del barrio y conciertos de jazz </w:t>
      </w:r>
      <w:r w:rsidR="00603265">
        <w:rPr>
          <w:rFonts w:ascii="Arial" w:hAnsi="Arial"/>
          <w:lang w:val="es-ES"/>
        </w:rPr>
        <w:t xml:space="preserve">y </w:t>
      </w:r>
      <w:proofErr w:type="spellStart"/>
      <w:r w:rsidR="00603265">
        <w:rPr>
          <w:rFonts w:ascii="Arial" w:hAnsi="Arial"/>
          <w:lang w:val="es-ES"/>
        </w:rPr>
        <w:t>DJ</w:t>
      </w:r>
      <w:proofErr w:type="gramStart"/>
      <w:r w:rsidR="00603265">
        <w:rPr>
          <w:rFonts w:ascii="Arial" w:hAnsi="Arial"/>
          <w:lang w:val="es-ES"/>
        </w:rPr>
        <w:t>,s</w:t>
      </w:r>
      <w:proofErr w:type="spellEnd"/>
      <w:proofErr w:type="gramEnd"/>
      <w:r w:rsidR="00603265">
        <w:rPr>
          <w:rFonts w:ascii="Arial" w:hAnsi="Arial"/>
          <w:lang w:val="es-ES"/>
        </w:rPr>
        <w:t xml:space="preserve"> </w:t>
      </w:r>
      <w:r w:rsidR="007F310E">
        <w:rPr>
          <w:rFonts w:ascii="Arial" w:hAnsi="Arial"/>
          <w:lang w:val="es-ES"/>
        </w:rPr>
        <w:t>en s</w:t>
      </w:r>
      <w:r w:rsidR="00603265">
        <w:rPr>
          <w:rFonts w:ascii="Arial" w:hAnsi="Arial"/>
          <w:lang w:val="es-ES"/>
        </w:rPr>
        <w:t xml:space="preserve">us plazas. Un programa </w:t>
      </w:r>
      <w:r w:rsidR="007F310E">
        <w:rPr>
          <w:rFonts w:ascii="Arial" w:hAnsi="Arial"/>
          <w:lang w:val="es-ES"/>
        </w:rPr>
        <w:t>con “tirón” y capacidad de convocatoria, que en su segunda edición ha mostrado su potencial para “</w:t>
      </w:r>
      <w:r w:rsidR="007F310E" w:rsidRPr="007F310E">
        <w:rPr>
          <w:rFonts w:ascii="Arial" w:hAnsi="Arial"/>
          <w:i/>
          <w:lang w:val="es-ES"/>
        </w:rPr>
        <w:t>llenar</w:t>
      </w:r>
      <w:r w:rsidR="007F310E">
        <w:rPr>
          <w:rFonts w:ascii="Arial" w:hAnsi="Arial"/>
          <w:lang w:val="es-ES"/>
        </w:rPr>
        <w:t xml:space="preserve">” </w:t>
      </w:r>
      <w:r w:rsidR="00341F65">
        <w:rPr>
          <w:rFonts w:ascii="Arial" w:hAnsi="Arial"/>
          <w:lang w:val="es-ES"/>
        </w:rPr>
        <w:t>de visitantes</w:t>
      </w:r>
      <w:r w:rsidR="00B41488">
        <w:rPr>
          <w:rFonts w:ascii="Arial" w:hAnsi="Arial"/>
          <w:lang w:val="es-ES"/>
        </w:rPr>
        <w:t xml:space="preserve"> </w:t>
      </w:r>
      <w:r w:rsidR="007F310E">
        <w:rPr>
          <w:rFonts w:ascii="Arial" w:hAnsi="Arial"/>
          <w:lang w:val="es-ES"/>
        </w:rPr>
        <w:t xml:space="preserve">las galerías de arte.          </w:t>
      </w:r>
      <w:r w:rsidR="00AF4D0E">
        <w:rPr>
          <w:rFonts w:ascii="Arial" w:hAnsi="Arial"/>
          <w:lang w:val="es-ES"/>
        </w:rPr>
        <w:t xml:space="preserve"> </w:t>
      </w:r>
    </w:p>
    <w:p w:rsidR="00B41488" w:rsidRDefault="00B41488" w:rsidP="00610621">
      <w:pPr>
        <w:pStyle w:val="IBtexto"/>
        <w:spacing w:line="340" w:lineRule="exact"/>
        <w:ind w:left="0" w:right="-1"/>
        <w:jc w:val="both"/>
        <w:rPr>
          <w:rFonts w:ascii="Arial" w:hAnsi="Arial"/>
          <w:lang w:val="es-ES"/>
        </w:rPr>
      </w:pPr>
    </w:p>
    <w:p w:rsidR="00D8116B" w:rsidRDefault="00D8116B" w:rsidP="00610621">
      <w:pPr>
        <w:pStyle w:val="IBtexto"/>
        <w:spacing w:line="340" w:lineRule="exact"/>
        <w:ind w:left="0" w:right="-1"/>
        <w:jc w:val="both"/>
        <w:rPr>
          <w:rFonts w:ascii="Arial" w:hAnsi="Arial"/>
          <w:lang w:val="es-ES"/>
        </w:rPr>
      </w:pPr>
    </w:p>
    <w:p w:rsidR="00B41488" w:rsidRPr="00B41488" w:rsidRDefault="00B41488" w:rsidP="00610621">
      <w:pPr>
        <w:pStyle w:val="IBtexto"/>
        <w:spacing w:line="340" w:lineRule="exact"/>
        <w:ind w:left="0" w:right="-1"/>
        <w:jc w:val="both"/>
        <w:rPr>
          <w:rFonts w:ascii="Arial" w:hAnsi="Arial"/>
          <w:b/>
          <w:lang w:val="es-ES"/>
        </w:rPr>
      </w:pPr>
      <w:r w:rsidRPr="00B41488">
        <w:rPr>
          <w:rFonts w:ascii="Arial" w:hAnsi="Arial"/>
          <w:b/>
          <w:lang w:val="es-ES"/>
        </w:rPr>
        <w:t>Retos “</w:t>
      </w:r>
      <w:r w:rsidRPr="00B41488">
        <w:rPr>
          <w:rFonts w:ascii="Arial" w:hAnsi="Arial"/>
          <w:b/>
          <w:i/>
          <w:lang w:val="es-ES"/>
        </w:rPr>
        <w:t xml:space="preserve">Art </w:t>
      </w:r>
      <w:proofErr w:type="spellStart"/>
      <w:r w:rsidRPr="00B41488">
        <w:rPr>
          <w:rFonts w:ascii="Arial" w:hAnsi="Arial"/>
          <w:b/>
          <w:i/>
          <w:lang w:val="es-ES"/>
        </w:rPr>
        <w:t>District</w:t>
      </w:r>
      <w:proofErr w:type="spellEnd"/>
      <w:r w:rsidRPr="00B41488">
        <w:rPr>
          <w:rFonts w:ascii="Arial" w:hAnsi="Arial"/>
          <w:b/>
          <w:lang w:val="es-ES"/>
        </w:rPr>
        <w:t>”</w:t>
      </w:r>
    </w:p>
    <w:p w:rsidR="00B41488" w:rsidRDefault="00B41488" w:rsidP="00610621">
      <w:pPr>
        <w:pStyle w:val="IBtexto"/>
        <w:spacing w:line="340" w:lineRule="exact"/>
        <w:ind w:left="0" w:right="-1"/>
        <w:jc w:val="both"/>
        <w:rPr>
          <w:rFonts w:ascii="Arial" w:hAnsi="Arial"/>
          <w:lang w:val="es-ES"/>
        </w:rPr>
      </w:pPr>
    </w:p>
    <w:p w:rsidR="00E83EF9" w:rsidRDefault="00B41488" w:rsidP="00610621">
      <w:pPr>
        <w:pStyle w:val="IBtexto"/>
        <w:spacing w:line="340" w:lineRule="exact"/>
        <w:ind w:left="0" w:right="-1"/>
        <w:jc w:val="both"/>
        <w:rPr>
          <w:rFonts w:ascii="Arial" w:hAnsi="Arial"/>
          <w:lang w:val="es-ES"/>
        </w:rPr>
      </w:pPr>
      <w:r>
        <w:rPr>
          <w:rFonts w:ascii="Arial" w:hAnsi="Arial"/>
          <w:lang w:val="es-ES"/>
        </w:rPr>
        <w:t xml:space="preserve">Bilbao Art </w:t>
      </w:r>
      <w:proofErr w:type="spellStart"/>
      <w:r>
        <w:rPr>
          <w:rFonts w:ascii="Arial" w:hAnsi="Arial"/>
          <w:lang w:val="es-ES"/>
        </w:rPr>
        <w:t>District</w:t>
      </w:r>
      <w:proofErr w:type="spellEnd"/>
      <w:r>
        <w:rPr>
          <w:rFonts w:ascii="Arial" w:hAnsi="Arial"/>
          <w:lang w:val="es-ES"/>
        </w:rPr>
        <w:t>, consciente de la buena acogida que esta iniciativa está recibiendo en el mundo del arte, se ha propuesto dos nuevos ret</w:t>
      </w:r>
      <w:r w:rsidR="00055B1B">
        <w:rPr>
          <w:rFonts w:ascii="Arial" w:hAnsi="Arial"/>
          <w:lang w:val="es-ES"/>
        </w:rPr>
        <w:t>os, que dotarán de valor y contenido a una política de ciudad y territorio, en la que cultura y economía caminan de la m</w:t>
      </w:r>
      <w:r w:rsidR="00E83EF9">
        <w:rPr>
          <w:rFonts w:ascii="Arial" w:hAnsi="Arial"/>
          <w:lang w:val="es-ES"/>
        </w:rPr>
        <w:t xml:space="preserve">ano. Se trata de </w:t>
      </w:r>
      <w:r w:rsidR="00055B1B">
        <w:rPr>
          <w:rFonts w:ascii="Arial" w:hAnsi="Arial"/>
          <w:lang w:val="es-ES"/>
        </w:rPr>
        <w:t>difundir, entre el público más joven, la “</w:t>
      </w:r>
      <w:r w:rsidR="00055B1B" w:rsidRPr="00055B1B">
        <w:rPr>
          <w:rFonts w:ascii="Arial" w:hAnsi="Arial"/>
          <w:i/>
          <w:lang w:val="es-ES"/>
        </w:rPr>
        <w:t>pasión</w:t>
      </w:r>
      <w:r w:rsidR="00055B1B">
        <w:rPr>
          <w:rFonts w:ascii="Arial" w:hAnsi="Arial"/>
          <w:lang w:val="es-ES"/>
        </w:rPr>
        <w:t>”</w:t>
      </w:r>
      <w:r w:rsidR="00746420">
        <w:rPr>
          <w:rFonts w:ascii="Arial" w:hAnsi="Arial"/>
          <w:lang w:val="es-ES"/>
        </w:rPr>
        <w:t xml:space="preserve"> por el arte</w:t>
      </w:r>
      <w:r w:rsidR="00531ECB">
        <w:rPr>
          <w:rFonts w:ascii="Arial" w:hAnsi="Arial"/>
          <w:lang w:val="es-ES"/>
        </w:rPr>
        <w:t>, acercarle a las galerías para disfrutar de sus obras</w:t>
      </w:r>
      <w:r w:rsidR="00E83EF9">
        <w:rPr>
          <w:rFonts w:ascii="Arial" w:hAnsi="Arial"/>
          <w:lang w:val="es-ES"/>
        </w:rPr>
        <w:t xml:space="preserve"> y contribuir</w:t>
      </w:r>
      <w:r w:rsidR="00746420">
        <w:rPr>
          <w:rFonts w:ascii="Arial" w:hAnsi="Arial"/>
          <w:lang w:val="es-ES"/>
        </w:rPr>
        <w:t xml:space="preserve"> a que pierdan el miedo a preguntar el precio porque hay opciones de compra asequibles</w:t>
      </w:r>
      <w:r w:rsidR="00744274">
        <w:rPr>
          <w:rFonts w:ascii="Arial" w:hAnsi="Arial"/>
          <w:lang w:val="es-ES"/>
        </w:rPr>
        <w:t xml:space="preserve"> para muchos bolsillos</w:t>
      </w:r>
      <w:r w:rsidR="00746420">
        <w:rPr>
          <w:rFonts w:ascii="Arial" w:hAnsi="Arial"/>
          <w:lang w:val="es-ES"/>
        </w:rPr>
        <w:t>.</w:t>
      </w:r>
      <w:r w:rsidR="004254E9">
        <w:rPr>
          <w:rFonts w:ascii="Arial" w:hAnsi="Arial"/>
          <w:lang w:val="es-ES"/>
        </w:rPr>
        <w:t xml:space="preserve"> Crear más masa crítica y transformar las galerías en puntos de encuentro son dos razones de peso que animan el proyecto Bilbao Art </w:t>
      </w:r>
      <w:proofErr w:type="spellStart"/>
      <w:r w:rsidR="004254E9">
        <w:rPr>
          <w:rFonts w:ascii="Arial" w:hAnsi="Arial"/>
          <w:lang w:val="es-ES"/>
        </w:rPr>
        <w:t>District</w:t>
      </w:r>
      <w:proofErr w:type="spellEnd"/>
      <w:r w:rsidR="004254E9">
        <w:rPr>
          <w:rFonts w:ascii="Arial" w:hAnsi="Arial"/>
          <w:lang w:val="es-ES"/>
        </w:rPr>
        <w:t xml:space="preserve">. </w:t>
      </w:r>
      <w:r w:rsidR="00746420">
        <w:rPr>
          <w:rFonts w:ascii="Arial" w:hAnsi="Arial"/>
          <w:lang w:val="es-ES"/>
        </w:rPr>
        <w:t xml:space="preserve"> </w:t>
      </w:r>
    </w:p>
    <w:p w:rsidR="00744274" w:rsidRDefault="00744274" w:rsidP="00610621">
      <w:pPr>
        <w:pStyle w:val="IBtexto"/>
        <w:spacing w:line="340" w:lineRule="exact"/>
        <w:ind w:left="0" w:right="-1"/>
        <w:jc w:val="both"/>
        <w:rPr>
          <w:rFonts w:ascii="Arial" w:hAnsi="Arial"/>
          <w:lang w:val="es-ES"/>
        </w:rPr>
      </w:pPr>
    </w:p>
    <w:p w:rsidR="00C47E08" w:rsidRDefault="00746420" w:rsidP="00610621">
      <w:pPr>
        <w:pStyle w:val="IBtexto"/>
        <w:spacing w:line="340" w:lineRule="exact"/>
        <w:ind w:left="0" w:right="-1"/>
        <w:jc w:val="both"/>
        <w:rPr>
          <w:rFonts w:ascii="Arial" w:hAnsi="Arial"/>
          <w:lang w:val="es-ES"/>
        </w:rPr>
      </w:pPr>
      <w:r>
        <w:rPr>
          <w:rFonts w:ascii="Arial" w:hAnsi="Arial"/>
          <w:lang w:val="es-ES"/>
        </w:rPr>
        <w:lastRenderedPageBreak/>
        <w:t>Todo ello, además, sin olvidar que</w:t>
      </w:r>
      <w:r w:rsidR="00531ECB">
        <w:rPr>
          <w:rFonts w:ascii="Arial" w:hAnsi="Arial"/>
          <w:lang w:val="es-ES"/>
        </w:rPr>
        <w:t xml:space="preserve"> la creatividad e</w:t>
      </w:r>
      <w:r w:rsidR="004254E9">
        <w:rPr>
          <w:rFonts w:ascii="Arial" w:hAnsi="Arial"/>
          <w:lang w:val="es-ES"/>
        </w:rPr>
        <w:t>s también una industria que genera</w:t>
      </w:r>
      <w:r w:rsidR="00531ECB">
        <w:rPr>
          <w:rFonts w:ascii="Arial" w:hAnsi="Arial"/>
          <w:lang w:val="es-ES"/>
        </w:rPr>
        <w:t xml:space="preserve"> riqueza y</w:t>
      </w:r>
      <w:r w:rsidR="00744274">
        <w:rPr>
          <w:rFonts w:ascii="Arial" w:hAnsi="Arial"/>
          <w:lang w:val="es-ES"/>
        </w:rPr>
        <w:t xml:space="preserve"> empleo</w:t>
      </w:r>
      <w:r w:rsidR="004254E9">
        <w:rPr>
          <w:rFonts w:ascii="Arial" w:hAnsi="Arial"/>
          <w:lang w:val="es-ES"/>
        </w:rPr>
        <w:t xml:space="preserve"> en la ciudad y el Territorio</w:t>
      </w:r>
      <w:r w:rsidR="00744274">
        <w:rPr>
          <w:rFonts w:ascii="Arial" w:hAnsi="Arial"/>
          <w:lang w:val="es-ES"/>
        </w:rPr>
        <w:t>.</w:t>
      </w:r>
      <w:r w:rsidR="00235D85">
        <w:rPr>
          <w:rFonts w:ascii="Arial" w:hAnsi="Arial"/>
          <w:lang w:val="es-ES"/>
        </w:rPr>
        <w:t xml:space="preserve"> La participación de la Facultad de Bellas Artes de la Universidad del País Vasco en los actos organizados este pasado fin de semana </w:t>
      </w:r>
      <w:r w:rsidR="00675881">
        <w:rPr>
          <w:rFonts w:ascii="Arial" w:hAnsi="Arial"/>
          <w:lang w:val="es-ES"/>
        </w:rPr>
        <w:t>ha puesto de manifiesto el potencial de una generación emergente de autores con ideas</w:t>
      </w:r>
      <w:r w:rsidR="00D96BA1">
        <w:rPr>
          <w:rFonts w:ascii="Arial" w:hAnsi="Arial"/>
          <w:lang w:val="es-ES"/>
        </w:rPr>
        <w:t xml:space="preserve"> propias, que</w:t>
      </w:r>
      <w:r w:rsidR="00675881">
        <w:rPr>
          <w:rFonts w:ascii="Arial" w:hAnsi="Arial"/>
          <w:lang w:val="es-ES"/>
        </w:rPr>
        <w:t xml:space="preserve"> </w:t>
      </w:r>
      <w:r w:rsidR="00341F65">
        <w:rPr>
          <w:rFonts w:ascii="Arial" w:hAnsi="Arial"/>
          <w:lang w:val="es-ES"/>
        </w:rPr>
        <w:t xml:space="preserve">se transforman </w:t>
      </w:r>
      <w:r w:rsidR="00D96BA1">
        <w:rPr>
          <w:rFonts w:ascii="Arial" w:hAnsi="Arial"/>
          <w:lang w:val="es-ES"/>
        </w:rPr>
        <w:t xml:space="preserve">en instalaciones y performances contemporáneas, en muchas ocasiones con altas dosis de compromiso político y social </w:t>
      </w:r>
      <w:r w:rsidR="00341F65">
        <w:rPr>
          <w:rFonts w:ascii="Arial" w:hAnsi="Arial"/>
          <w:lang w:val="es-ES"/>
        </w:rPr>
        <w:t xml:space="preserve">en la búsqueda de </w:t>
      </w:r>
      <w:r w:rsidR="00D96BA1">
        <w:rPr>
          <w:rFonts w:ascii="Arial" w:hAnsi="Arial"/>
          <w:lang w:val="es-ES"/>
        </w:rPr>
        <w:t>nuevas alternativas de expresión.</w:t>
      </w:r>
      <w:r w:rsidR="00704269">
        <w:rPr>
          <w:rFonts w:ascii="Arial" w:hAnsi="Arial"/>
          <w:lang w:val="es-ES"/>
        </w:rPr>
        <w:t xml:space="preserve"> El arte nace en la calle, pasa después a las galerías y, en muchos casos, termina en los museos.  </w:t>
      </w:r>
    </w:p>
    <w:p w:rsidR="00296A6E" w:rsidRDefault="00296A6E" w:rsidP="00296A6E">
      <w:pPr>
        <w:rPr>
          <w:rFonts w:ascii="Arial" w:hAnsi="Arial"/>
          <w:b/>
          <w:lang w:val="es-ES"/>
        </w:rPr>
      </w:pPr>
    </w:p>
    <w:p w:rsidR="00296A6E" w:rsidRPr="00296A6E" w:rsidRDefault="00296A6E" w:rsidP="00296A6E">
      <w:pPr>
        <w:rPr>
          <w:rFonts w:ascii="Arial" w:hAnsi="Arial"/>
          <w:b/>
          <w:lang w:val="es-ES"/>
        </w:rPr>
      </w:pPr>
    </w:p>
    <w:p w:rsidR="00296A6E" w:rsidRPr="00296A6E" w:rsidRDefault="00296A6E" w:rsidP="00296A6E">
      <w:pPr>
        <w:rPr>
          <w:rFonts w:ascii="Arial" w:hAnsi="Arial"/>
          <w:b/>
          <w:lang w:val="es-ES"/>
        </w:rPr>
      </w:pPr>
      <w:r w:rsidRPr="00296A6E">
        <w:rPr>
          <w:rFonts w:ascii="Arial" w:hAnsi="Arial"/>
          <w:b/>
          <w:lang w:val="es-ES"/>
        </w:rPr>
        <w:t xml:space="preserve">Los museos, protagonistas </w:t>
      </w:r>
    </w:p>
    <w:p w:rsidR="00296A6E" w:rsidRDefault="00296A6E" w:rsidP="00296A6E">
      <w:pPr>
        <w:pStyle w:val="IBtexto"/>
        <w:spacing w:line="340" w:lineRule="exact"/>
        <w:ind w:left="0" w:right="-1"/>
        <w:jc w:val="both"/>
        <w:rPr>
          <w:rFonts w:ascii="Arial" w:hAnsi="Arial"/>
        </w:rPr>
      </w:pPr>
    </w:p>
    <w:p w:rsidR="00681C80" w:rsidRPr="00296A6E" w:rsidRDefault="00296A6E" w:rsidP="00296A6E">
      <w:pPr>
        <w:pStyle w:val="IBtexto"/>
        <w:spacing w:line="340" w:lineRule="exact"/>
        <w:ind w:left="0" w:right="-1"/>
        <w:jc w:val="both"/>
        <w:rPr>
          <w:rFonts w:ascii="Arial" w:hAnsi="Arial"/>
        </w:rPr>
      </w:pPr>
      <w:r>
        <w:rPr>
          <w:rFonts w:ascii="Arial" w:hAnsi="Arial"/>
        </w:rPr>
        <w:t>El “Fin de Semana de las Artes” ha acercado a m</w:t>
      </w:r>
      <w:r w:rsidR="00681C80" w:rsidRPr="00296A6E">
        <w:rPr>
          <w:rFonts w:ascii="Arial" w:hAnsi="Arial"/>
        </w:rPr>
        <w:t xml:space="preserve">ás de 17.200 personas </w:t>
      </w:r>
      <w:r>
        <w:rPr>
          <w:rFonts w:ascii="Arial" w:hAnsi="Arial"/>
        </w:rPr>
        <w:t xml:space="preserve">en sólo dos días, el </w:t>
      </w:r>
      <w:r w:rsidR="00681C80" w:rsidRPr="00296A6E">
        <w:rPr>
          <w:rFonts w:ascii="Arial" w:hAnsi="Arial"/>
        </w:rPr>
        <w:t xml:space="preserve">2 y </w:t>
      </w:r>
      <w:r>
        <w:rPr>
          <w:rFonts w:ascii="Arial" w:hAnsi="Arial"/>
        </w:rPr>
        <w:t xml:space="preserve">el </w:t>
      </w:r>
      <w:r w:rsidR="00681C80" w:rsidRPr="00296A6E">
        <w:rPr>
          <w:rFonts w:ascii="Arial" w:hAnsi="Arial"/>
        </w:rPr>
        <w:t>3 de mayo</w:t>
      </w:r>
      <w:r>
        <w:rPr>
          <w:rFonts w:ascii="Arial" w:hAnsi="Arial"/>
        </w:rPr>
        <w:t>,</w:t>
      </w:r>
      <w:r w:rsidR="00681C80" w:rsidRPr="00296A6E">
        <w:rPr>
          <w:rFonts w:ascii="Arial" w:hAnsi="Arial"/>
        </w:rPr>
        <w:t xml:space="preserve"> </w:t>
      </w:r>
      <w:r>
        <w:rPr>
          <w:rFonts w:ascii="Arial" w:hAnsi="Arial"/>
        </w:rPr>
        <w:t>al Museo Guggenheim Bilbao, al Museo de Bellas Artes, a</w:t>
      </w:r>
      <w:r w:rsidR="00681C80" w:rsidRPr="00296A6E">
        <w:rPr>
          <w:rFonts w:ascii="Arial" w:hAnsi="Arial"/>
        </w:rPr>
        <w:t xml:space="preserve">l Museo Marítimo Ría de Bilbao, </w:t>
      </w:r>
      <w:r>
        <w:rPr>
          <w:rFonts w:ascii="Arial" w:hAnsi="Arial"/>
        </w:rPr>
        <w:t xml:space="preserve">a </w:t>
      </w:r>
      <w:r w:rsidR="00681C80" w:rsidRPr="00296A6E">
        <w:rPr>
          <w:rFonts w:ascii="Arial" w:hAnsi="Arial"/>
        </w:rPr>
        <w:t xml:space="preserve">la Sala Rekalde y </w:t>
      </w:r>
      <w:r>
        <w:rPr>
          <w:rFonts w:ascii="Arial" w:hAnsi="Arial"/>
        </w:rPr>
        <w:t xml:space="preserve">a </w:t>
      </w:r>
      <w:r w:rsidR="00681C80" w:rsidRPr="00296A6E">
        <w:rPr>
          <w:rFonts w:ascii="Arial" w:hAnsi="Arial"/>
        </w:rPr>
        <w:t>la exposición de Torre Iberdrola</w:t>
      </w:r>
      <w:r>
        <w:rPr>
          <w:rFonts w:ascii="Arial" w:hAnsi="Arial"/>
        </w:rPr>
        <w:t xml:space="preserve">. La afluencia de público ha sido muy superior a la media registrada en jornadas similares y permite constatar la importancia de establecer sinergias </w:t>
      </w:r>
      <w:r w:rsidR="00F177A4">
        <w:rPr>
          <w:rFonts w:ascii="Arial" w:hAnsi="Arial"/>
        </w:rPr>
        <w:t xml:space="preserve">entre agentes públicos y privados </w:t>
      </w:r>
      <w:r w:rsidR="006E22A1">
        <w:rPr>
          <w:rFonts w:ascii="Arial" w:hAnsi="Arial"/>
        </w:rPr>
        <w:t xml:space="preserve">para </w:t>
      </w:r>
      <w:r w:rsidR="00D8116B">
        <w:rPr>
          <w:rFonts w:ascii="Arial" w:hAnsi="Arial"/>
        </w:rPr>
        <w:t>reforzar la imagen de la ciudad en el ámbito del arte</w:t>
      </w:r>
      <w:r w:rsidR="0013012D">
        <w:rPr>
          <w:rFonts w:ascii="Arial" w:hAnsi="Arial"/>
        </w:rPr>
        <w:t xml:space="preserve">. </w:t>
      </w:r>
      <w:r>
        <w:rPr>
          <w:rFonts w:ascii="Arial" w:hAnsi="Arial"/>
        </w:rPr>
        <w:t xml:space="preserve">La implicación </w:t>
      </w:r>
      <w:r w:rsidR="0013012D">
        <w:rPr>
          <w:rFonts w:ascii="Arial" w:hAnsi="Arial"/>
        </w:rPr>
        <w:t xml:space="preserve">activa </w:t>
      </w:r>
      <w:r>
        <w:rPr>
          <w:rFonts w:ascii="Arial" w:hAnsi="Arial"/>
        </w:rPr>
        <w:t xml:space="preserve">de los museos en Bilbao Art </w:t>
      </w:r>
      <w:proofErr w:type="spellStart"/>
      <w:r>
        <w:rPr>
          <w:rFonts w:ascii="Arial" w:hAnsi="Arial"/>
        </w:rPr>
        <w:t>District</w:t>
      </w:r>
      <w:proofErr w:type="spellEnd"/>
      <w:r>
        <w:rPr>
          <w:rFonts w:ascii="Arial" w:hAnsi="Arial"/>
        </w:rPr>
        <w:t xml:space="preserve"> </w:t>
      </w:r>
      <w:r w:rsidR="00F177A4">
        <w:rPr>
          <w:rFonts w:ascii="Arial" w:hAnsi="Arial"/>
        </w:rPr>
        <w:t xml:space="preserve">garantiza el crecimiento de este espacio urbano </w:t>
      </w:r>
      <w:r w:rsidR="0013012D">
        <w:rPr>
          <w:rFonts w:ascii="Arial" w:hAnsi="Arial"/>
        </w:rPr>
        <w:t xml:space="preserve">porque </w:t>
      </w:r>
      <w:r w:rsidR="00F177A4">
        <w:rPr>
          <w:rFonts w:ascii="Arial" w:hAnsi="Arial"/>
        </w:rPr>
        <w:t>ejercen un papel de liderazgo</w:t>
      </w:r>
      <w:r w:rsidR="0013012D">
        <w:rPr>
          <w:rFonts w:ascii="Arial" w:hAnsi="Arial"/>
        </w:rPr>
        <w:t>, que comparten con galerías y el tejido cultural</w:t>
      </w:r>
      <w:r w:rsidR="00F177A4">
        <w:rPr>
          <w:rFonts w:ascii="Arial" w:hAnsi="Arial"/>
        </w:rPr>
        <w:t xml:space="preserve"> </w:t>
      </w:r>
      <w:r w:rsidR="0013012D">
        <w:rPr>
          <w:rFonts w:ascii="Arial" w:hAnsi="Arial"/>
        </w:rPr>
        <w:t xml:space="preserve">de Bilbao y Bizkaia.    </w:t>
      </w:r>
    </w:p>
    <w:p w:rsidR="00C47E08" w:rsidRDefault="00C47E08" w:rsidP="00610621">
      <w:pPr>
        <w:pStyle w:val="IBtexto"/>
        <w:spacing w:line="340" w:lineRule="exact"/>
        <w:ind w:left="0" w:right="-1"/>
        <w:jc w:val="both"/>
        <w:rPr>
          <w:rFonts w:ascii="Arial" w:hAnsi="Arial"/>
        </w:rPr>
      </w:pPr>
    </w:p>
    <w:p w:rsidR="00D8116B" w:rsidRPr="00681C80" w:rsidRDefault="00D8116B" w:rsidP="00610621">
      <w:pPr>
        <w:pStyle w:val="IBtexto"/>
        <w:spacing w:line="340" w:lineRule="exact"/>
        <w:ind w:left="0" w:right="-1"/>
        <w:jc w:val="both"/>
        <w:rPr>
          <w:rFonts w:ascii="Arial" w:hAnsi="Arial"/>
        </w:rPr>
      </w:pPr>
    </w:p>
    <w:p w:rsidR="00B41488" w:rsidRPr="00C47E08" w:rsidRDefault="00DF420B" w:rsidP="00610621">
      <w:pPr>
        <w:pStyle w:val="IBtexto"/>
        <w:spacing w:line="340" w:lineRule="exact"/>
        <w:ind w:left="0" w:right="-1"/>
        <w:jc w:val="both"/>
        <w:rPr>
          <w:rFonts w:ascii="Arial" w:hAnsi="Arial"/>
          <w:b/>
          <w:lang w:val="es-ES"/>
        </w:rPr>
      </w:pPr>
      <w:r>
        <w:rPr>
          <w:rFonts w:ascii="Arial" w:hAnsi="Arial"/>
          <w:b/>
          <w:lang w:val="es-ES"/>
        </w:rPr>
        <w:t>12.000 g</w:t>
      </w:r>
      <w:r w:rsidR="00C47E08" w:rsidRPr="00C47E08">
        <w:rPr>
          <w:rFonts w:ascii="Arial" w:hAnsi="Arial"/>
          <w:b/>
          <w:lang w:val="es-ES"/>
        </w:rPr>
        <w:t>uías distribuidas</w:t>
      </w:r>
      <w:r w:rsidR="00D96BA1" w:rsidRPr="00C47E08">
        <w:rPr>
          <w:rFonts w:ascii="Arial" w:hAnsi="Arial"/>
          <w:b/>
          <w:lang w:val="es-ES"/>
        </w:rPr>
        <w:t xml:space="preserve"> </w:t>
      </w:r>
      <w:r w:rsidR="00531ECB" w:rsidRPr="00C47E08">
        <w:rPr>
          <w:rFonts w:ascii="Arial" w:hAnsi="Arial"/>
          <w:b/>
          <w:lang w:val="es-ES"/>
        </w:rPr>
        <w:t xml:space="preserve"> </w:t>
      </w:r>
    </w:p>
    <w:p w:rsidR="00B41488" w:rsidRDefault="00B41488" w:rsidP="00610621">
      <w:pPr>
        <w:pStyle w:val="IBtexto"/>
        <w:spacing w:line="340" w:lineRule="exact"/>
        <w:ind w:left="0" w:right="-1"/>
        <w:jc w:val="both"/>
        <w:rPr>
          <w:rFonts w:ascii="Arial" w:hAnsi="Arial"/>
          <w:lang w:val="es-ES"/>
        </w:rPr>
      </w:pPr>
    </w:p>
    <w:p w:rsidR="00341F65" w:rsidRDefault="00341F65" w:rsidP="00341F65">
      <w:pPr>
        <w:pStyle w:val="IBtexto"/>
        <w:spacing w:line="340" w:lineRule="exact"/>
        <w:ind w:left="0" w:right="-1"/>
        <w:jc w:val="both"/>
        <w:rPr>
          <w:rFonts w:ascii="Arial" w:hAnsi="Arial"/>
        </w:rPr>
      </w:pPr>
      <w:r>
        <w:rPr>
          <w:rFonts w:ascii="Arial" w:hAnsi="Arial"/>
        </w:rPr>
        <w:t>La guía “</w:t>
      </w:r>
      <w:r w:rsidRPr="00341F65">
        <w:rPr>
          <w:rFonts w:ascii="Arial" w:hAnsi="Arial"/>
          <w:i/>
        </w:rPr>
        <w:t xml:space="preserve">Bilbao Art </w:t>
      </w:r>
      <w:proofErr w:type="spellStart"/>
      <w:r w:rsidRPr="00341F65">
        <w:rPr>
          <w:rFonts w:ascii="Arial" w:hAnsi="Arial"/>
          <w:i/>
        </w:rPr>
        <w:t>District</w:t>
      </w:r>
      <w:proofErr w:type="spellEnd"/>
      <w:r w:rsidRPr="00341F65">
        <w:rPr>
          <w:rFonts w:ascii="Arial" w:hAnsi="Arial"/>
          <w:i/>
        </w:rPr>
        <w:t>, Donde las calles respiran arte</w:t>
      </w:r>
      <w:r>
        <w:rPr>
          <w:rFonts w:ascii="Arial" w:hAnsi="Arial"/>
        </w:rPr>
        <w:t xml:space="preserve">”, editada por el Ayuntamiento de Bilbao y la Diputación Foral de Bizkaia, se convierte en la mejor carta de presentación de un enclave privilegiado en el centro de la ciudad, que tiene la vocación de convertirse en un referente </w:t>
      </w:r>
      <w:r w:rsidR="00A2415E">
        <w:rPr>
          <w:rFonts w:ascii="Arial" w:hAnsi="Arial"/>
        </w:rPr>
        <w:t xml:space="preserve">cultural, en el que las galerías </w:t>
      </w:r>
      <w:r w:rsidR="0055042D">
        <w:rPr>
          <w:rFonts w:ascii="Arial" w:hAnsi="Arial"/>
        </w:rPr>
        <w:t>saben que deben abrir</w:t>
      </w:r>
      <w:r w:rsidR="00A2415E">
        <w:rPr>
          <w:rFonts w:ascii="Arial" w:hAnsi="Arial"/>
        </w:rPr>
        <w:t xml:space="preserve"> sus puertas para acceder a nuevos </w:t>
      </w:r>
      <w:r w:rsidR="006E22A1">
        <w:rPr>
          <w:rFonts w:ascii="Arial" w:hAnsi="Arial"/>
        </w:rPr>
        <w:t xml:space="preserve">compradores </w:t>
      </w:r>
      <w:r w:rsidR="00A2415E">
        <w:rPr>
          <w:rFonts w:ascii="Arial" w:hAnsi="Arial"/>
        </w:rPr>
        <w:t>y consolidar</w:t>
      </w:r>
      <w:r w:rsidR="00704269">
        <w:rPr>
          <w:rFonts w:ascii="Arial" w:hAnsi="Arial"/>
        </w:rPr>
        <w:t>se como auténticos “</w:t>
      </w:r>
      <w:r w:rsidR="00704269" w:rsidRPr="00704269">
        <w:rPr>
          <w:rFonts w:ascii="Arial" w:hAnsi="Arial"/>
          <w:i/>
        </w:rPr>
        <w:t>escaparates</w:t>
      </w:r>
      <w:r w:rsidR="00704269">
        <w:rPr>
          <w:rFonts w:ascii="Arial" w:hAnsi="Arial"/>
        </w:rPr>
        <w:t>” de</w:t>
      </w:r>
      <w:r w:rsidR="00A2415E">
        <w:rPr>
          <w:rFonts w:ascii="Arial" w:hAnsi="Arial"/>
        </w:rPr>
        <w:t xml:space="preserve"> </w:t>
      </w:r>
      <w:r w:rsidR="0055042D">
        <w:rPr>
          <w:rFonts w:ascii="Arial" w:hAnsi="Arial"/>
        </w:rPr>
        <w:t>la</w:t>
      </w:r>
      <w:r w:rsidR="00A2415E">
        <w:rPr>
          <w:rFonts w:ascii="Arial" w:hAnsi="Arial"/>
        </w:rPr>
        <w:t xml:space="preserve"> actividad creativa. </w:t>
      </w:r>
      <w:r w:rsidR="0055042D">
        <w:rPr>
          <w:rFonts w:ascii="Arial" w:hAnsi="Arial"/>
        </w:rPr>
        <w:t>Se han editad</w:t>
      </w:r>
      <w:r w:rsidR="00234435">
        <w:rPr>
          <w:rFonts w:ascii="Arial" w:hAnsi="Arial"/>
        </w:rPr>
        <w:t>o</w:t>
      </w:r>
      <w:r w:rsidR="0055042D">
        <w:rPr>
          <w:rFonts w:ascii="Arial" w:hAnsi="Arial"/>
        </w:rPr>
        <w:t xml:space="preserve"> 12.000 ejemplares de esta publicación, que en </w:t>
      </w:r>
      <w:r w:rsidR="0055042D">
        <w:rPr>
          <w:rFonts w:ascii="Arial" w:hAnsi="Arial"/>
        </w:rPr>
        <w:lastRenderedPageBreak/>
        <w:t>cuarenta páginas, recoge</w:t>
      </w:r>
      <w:r>
        <w:rPr>
          <w:rFonts w:ascii="Arial" w:hAnsi="Arial"/>
        </w:rPr>
        <w:t>, junto a propuestas</w:t>
      </w:r>
      <w:r w:rsidR="0055042D">
        <w:rPr>
          <w:rFonts w:ascii="Arial" w:hAnsi="Arial"/>
        </w:rPr>
        <w:t xml:space="preserve"> culturales</w:t>
      </w:r>
      <w:r>
        <w:rPr>
          <w:rFonts w:ascii="Arial" w:hAnsi="Arial"/>
        </w:rPr>
        <w:t xml:space="preserve">, </w:t>
      </w:r>
      <w:r w:rsidR="0055042D">
        <w:rPr>
          <w:rFonts w:ascii="Arial" w:hAnsi="Arial"/>
        </w:rPr>
        <w:t>un ampli</w:t>
      </w:r>
      <w:r w:rsidR="00234435">
        <w:rPr>
          <w:rFonts w:ascii="Arial" w:hAnsi="Arial"/>
        </w:rPr>
        <w:t>o listado</w:t>
      </w:r>
      <w:r w:rsidR="005F5DC0">
        <w:rPr>
          <w:rFonts w:ascii="Arial" w:hAnsi="Arial"/>
        </w:rPr>
        <w:t xml:space="preserve"> de diseñadores </w:t>
      </w:r>
      <w:r>
        <w:rPr>
          <w:rFonts w:ascii="Arial" w:hAnsi="Arial"/>
        </w:rPr>
        <w:t xml:space="preserve">de moda, </w:t>
      </w:r>
      <w:r w:rsidR="005F5DC0">
        <w:rPr>
          <w:rFonts w:ascii="Arial" w:hAnsi="Arial"/>
        </w:rPr>
        <w:t>interioristas, restauradores,…</w:t>
      </w:r>
      <w:r w:rsidR="00704269">
        <w:rPr>
          <w:rFonts w:ascii="Arial" w:hAnsi="Arial"/>
        </w:rPr>
        <w:t xml:space="preserve">   </w:t>
      </w:r>
    </w:p>
    <w:p w:rsidR="00234435" w:rsidRDefault="00234435" w:rsidP="00234435">
      <w:pPr>
        <w:pStyle w:val="IBtexto"/>
        <w:spacing w:line="340" w:lineRule="exact"/>
        <w:ind w:left="0" w:right="-1"/>
        <w:jc w:val="both"/>
        <w:rPr>
          <w:rFonts w:ascii="Arial" w:hAnsi="Arial"/>
        </w:rPr>
      </w:pPr>
    </w:p>
    <w:p w:rsidR="00234435" w:rsidRPr="00234435" w:rsidRDefault="00234435" w:rsidP="00234435">
      <w:pPr>
        <w:pStyle w:val="IBtexto"/>
        <w:spacing w:line="340" w:lineRule="exact"/>
        <w:ind w:left="0" w:right="-1"/>
        <w:jc w:val="both"/>
        <w:rPr>
          <w:rFonts w:ascii="Arial" w:hAnsi="Arial"/>
        </w:rPr>
      </w:pPr>
      <w:r>
        <w:rPr>
          <w:rFonts w:ascii="Arial" w:hAnsi="Arial"/>
        </w:rPr>
        <w:t>Publicada en euskera, castellano e inglés, “</w:t>
      </w:r>
      <w:r w:rsidRPr="00341F65">
        <w:rPr>
          <w:rFonts w:ascii="Arial" w:hAnsi="Arial"/>
          <w:i/>
        </w:rPr>
        <w:t xml:space="preserve">Bilbao Art </w:t>
      </w:r>
      <w:proofErr w:type="spellStart"/>
      <w:r w:rsidRPr="00341F65">
        <w:rPr>
          <w:rFonts w:ascii="Arial" w:hAnsi="Arial"/>
          <w:i/>
        </w:rPr>
        <w:t>District</w:t>
      </w:r>
      <w:proofErr w:type="spellEnd"/>
      <w:r w:rsidRPr="00341F65">
        <w:rPr>
          <w:rFonts w:ascii="Arial" w:hAnsi="Arial"/>
          <w:i/>
        </w:rPr>
        <w:t>, Donde las calles respiran arte</w:t>
      </w:r>
      <w:r>
        <w:rPr>
          <w:rFonts w:ascii="Arial" w:hAnsi="Arial"/>
        </w:rPr>
        <w:t xml:space="preserve">” inicia su recorrido con un paseo entre la mejor arquitectura internacional, pues pocas ciudades en el mundo pueden presumir de contar con cuatro premios </w:t>
      </w:r>
      <w:proofErr w:type="spellStart"/>
      <w:r>
        <w:rPr>
          <w:rFonts w:ascii="Arial" w:hAnsi="Arial"/>
        </w:rPr>
        <w:t>Pritzker</w:t>
      </w:r>
      <w:proofErr w:type="spellEnd"/>
      <w:r>
        <w:rPr>
          <w:rFonts w:ascii="Arial" w:hAnsi="Arial"/>
        </w:rPr>
        <w:t xml:space="preserve"> -considerado el Nobel de Arquitectura- en un área de un kilómetro. Se trata del Museo Guggenheim Bilbao, de Frank </w:t>
      </w:r>
      <w:proofErr w:type="spellStart"/>
      <w:r>
        <w:rPr>
          <w:rFonts w:ascii="Arial" w:hAnsi="Arial"/>
        </w:rPr>
        <w:t>Gehry</w:t>
      </w:r>
      <w:proofErr w:type="spellEnd"/>
      <w:r>
        <w:rPr>
          <w:rFonts w:ascii="Arial" w:hAnsi="Arial"/>
        </w:rPr>
        <w:t xml:space="preserve">; la Biblioteca de Deusto, de Rafael Moneo; el Paraninfo de la UPV/EHU, de Álvaro </w:t>
      </w:r>
      <w:proofErr w:type="spellStart"/>
      <w:r>
        <w:rPr>
          <w:rFonts w:ascii="Arial" w:hAnsi="Arial"/>
        </w:rPr>
        <w:t>Siza</w:t>
      </w:r>
      <w:proofErr w:type="spellEnd"/>
      <w:r>
        <w:rPr>
          <w:rFonts w:ascii="Arial" w:hAnsi="Arial"/>
        </w:rPr>
        <w:t>; y el Metro de Bilbao, de Norman Foster</w:t>
      </w:r>
      <w:r w:rsidR="009453C7">
        <w:rPr>
          <w:rFonts w:ascii="Arial" w:hAnsi="Arial"/>
        </w:rPr>
        <w:t xml:space="preserve">. </w:t>
      </w:r>
      <w:r>
        <w:rPr>
          <w:rFonts w:ascii="Arial" w:hAnsi="Arial"/>
        </w:rPr>
        <w:t>El manual ofrece</w:t>
      </w:r>
      <w:r w:rsidR="009453C7">
        <w:rPr>
          <w:rFonts w:ascii="Arial" w:hAnsi="Arial"/>
        </w:rPr>
        <w:t xml:space="preserve">, además, </w:t>
      </w:r>
      <w:r>
        <w:rPr>
          <w:rFonts w:ascii="Arial" w:hAnsi="Arial"/>
        </w:rPr>
        <w:t xml:space="preserve"> una descripción de cada una de las diez galerías </w:t>
      </w:r>
      <w:r w:rsidR="009453C7">
        <w:rPr>
          <w:rFonts w:ascii="Arial" w:hAnsi="Arial"/>
        </w:rPr>
        <w:t xml:space="preserve">con sede </w:t>
      </w:r>
      <w:r>
        <w:rPr>
          <w:rFonts w:ascii="Arial" w:hAnsi="Arial"/>
        </w:rPr>
        <w:t xml:space="preserve">en Bilbao Art </w:t>
      </w:r>
      <w:proofErr w:type="spellStart"/>
      <w:r>
        <w:rPr>
          <w:rFonts w:ascii="Arial" w:hAnsi="Arial"/>
        </w:rPr>
        <w:t>District</w:t>
      </w:r>
      <w:proofErr w:type="spellEnd"/>
      <w:r>
        <w:rPr>
          <w:rFonts w:ascii="Arial" w:hAnsi="Arial"/>
        </w:rPr>
        <w:t>.</w:t>
      </w:r>
    </w:p>
    <w:p w:rsidR="00234435" w:rsidRDefault="00234435" w:rsidP="00234435">
      <w:pPr>
        <w:pStyle w:val="IBtexto"/>
        <w:spacing w:line="340" w:lineRule="exact"/>
        <w:ind w:left="0" w:right="-1"/>
        <w:jc w:val="both"/>
        <w:rPr>
          <w:rFonts w:ascii="Arial" w:hAnsi="Arial"/>
        </w:rPr>
      </w:pPr>
    </w:p>
    <w:p w:rsidR="00234435" w:rsidRDefault="00234435" w:rsidP="00234435">
      <w:pPr>
        <w:pStyle w:val="IBtexto"/>
        <w:spacing w:line="340" w:lineRule="exact"/>
        <w:ind w:left="0" w:right="-1"/>
        <w:jc w:val="both"/>
        <w:rPr>
          <w:rFonts w:ascii="Arial" w:hAnsi="Arial"/>
        </w:rPr>
      </w:pPr>
      <w:r>
        <w:rPr>
          <w:rFonts w:ascii="Arial" w:hAnsi="Arial"/>
        </w:rPr>
        <w:t>‘</w:t>
      </w:r>
      <w:r w:rsidR="00125210" w:rsidRPr="00125210">
        <w:rPr>
          <w:rFonts w:ascii="Arial" w:hAnsi="Arial"/>
          <w:i/>
        </w:rPr>
        <w:t xml:space="preserve">Bilbao Art </w:t>
      </w:r>
      <w:proofErr w:type="spellStart"/>
      <w:r w:rsidR="00125210" w:rsidRPr="00125210">
        <w:rPr>
          <w:rFonts w:ascii="Arial" w:hAnsi="Arial"/>
          <w:i/>
        </w:rPr>
        <w:t>District</w:t>
      </w:r>
      <w:proofErr w:type="spellEnd"/>
      <w:r w:rsidR="00125210">
        <w:rPr>
          <w:rFonts w:ascii="Arial" w:hAnsi="Arial"/>
        </w:rPr>
        <w:t xml:space="preserve">, </w:t>
      </w:r>
      <w:r>
        <w:rPr>
          <w:rFonts w:ascii="Arial" w:hAnsi="Arial"/>
          <w:i/>
        </w:rPr>
        <w:t>Donde las calles respiran arte’</w:t>
      </w:r>
      <w:r>
        <w:rPr>
          <w:rFonts w:ascii="Arial" w:hAnsi="Arial"/>
        </w:rPr>
        <w:t xml:space="preserve"> propone igualmente acercarse al Centro de Fotografía Contemporánea de Bilbao, uno de los nuevos espacios culturales de la ciudad, que desarrolla una intensa actividad expositiva, editorial y didáctica. La public</w:t>
      </w:r>
      <w:r w:rsidR="009453C7">
        <w:rPr>
          <w:rFonts w:ascii="Arial" w:hAnsi="Arial"/>
        </w:rPr>
        <w:t xml:space="preserve">ación incluye igualmente </w:t>
      </w:r>
      <w:r>
        <w:rPr>
          <w:rFonts w:ascii="Arial" w:hAnsi="Arial"/>
        </w:rPr>
        <w:t>numerosas referencias a otros espacios relacionados con el arte y la creatividad, casas de antigüedades y su</w:t>
      </w:r>
      <w:r w:rsidR="005F5DC0">
        <w:rPr>
          <w:rFonts w:ascii="Arial" w:hAnsi="Arial"/>
        </w:rPr>
        <w:t>bastas, librerías</w:t>
      </w:r>
      <w:r>
        <w:rPr>
          <w:rFonts w:ascii="Arial" w:hAnsi="Arial"/>
        </w:rPr>
        <w:t>, entre otros establecimientos.</w:t>
      </w:r>
      <w:r w:rsidR="009453C7">
        <w:rPr>
          <w:rFonts w:ascii="Arial" w:hAnsi="Arial"/>
        </w:rPr>
        <w:t xml:space="preserve"> Las esculturas que ocupan plazas y jardines de este espacio urbano también </w:t>
      </w:r>
      <w:r w:rsidR="00AB270A">
        <w:rPr>
          <w:rFonts w:ascii="Arial" w:hAnsi="Arial"/>
        </w:rPr>
        <w:t xml:space="preserve">cuentan con </w:t>
      </w:r>
      <w:r w:rsidR="009453C7">
        <w:rPr>
          <w:rFonts w:ascii="Arial" w:hAnsi="Arial"/>
        </w:rPr>
        <w:t xml:space="preserve">un lugar propio, con referencias, entre otros, </w:t>
      </w:r>
      <w:r w:rsidR="00AB270A">
        <w:rPr>
          <w:rFonts w:ascii="Arial" w:hAnsi="Arial"/>
        </w:rPr>
        <w:t xml:space="preserve">a trabajos firmados por </w:t>
      </w:r>
      <w:r w:rsidR="009453C7">
        <w:rPr>
          <w:rFonts w:ascii="Arial" w:hAnsi="Arial"/>
        </w:rPr>
        <w:t xml:space="preserve">Dalí, </w:t>
      </w:r>
      <w:proofErr w:type="spellStart"/>
      <w:r w:rsidR="009453C7">
        <w:rPr>
          <w:rFonts w:ascii="Arial" w:hAnsi="Arial"/>
        </w:rPr>
        <w:t>Chillida</w:t>
      </w:r>
      <w:proofErr w:type="spellEnd"/>
      <w:r w:rsidR="009453C7">
        <w:rPr>
          <w:rFonts w:ascii="Arial" w:hAnsi="Arial"/>
        </w:rPr>
        <w:t xml:space="preserve">, </w:t>
      </w:r>
      <w:proofErr w:type="spellStart"/>
      <w:r w:rsidR="009453C7">
        <w:rPr>
          <w:rFonts w:ascii="Arial" w:hAnsi="Arial"/>
        </w:rPr>
        <w:t>Koons</w:t>
      </w:r>
      <w:proofErr w:type="spellEnd"/>
      <w:r w:rsidR="009453C7">
        <w:rPr>
          <w:rFonts w:ascii="Arial" w:hAnsi="Arial"/>
        </w:rPr>
        <w:t xml:space="preserve">, </w:t>
      </w:r>
      <w:proofErr w:type="spellStart"/>
      <w:r w:rsidR="009453C7">
        <w:rPr>
          <w:rFonts w:ascii="Arial" w:hAnsi="Arial"/>
        </w:rPr>
        <w:t>Bourgeois</w:t>
      </w:r>
      <w:proofErr w:type="spellEnd"/>
      <w:r w:rsidR="009453C7">
        <w:rPr>
          <w:rFonts w:ascii="Arial" w:hAnsi="Arial"/>
        </w:rPr>
        <w:t xml:space="preserve"> o </w:t>
      </w:r>
      <w:proofErr w:type="spellStart"/>
      <w:r w:rsidR="009453C7">
        <w:rPr>
          <w:rFonts w:ascii="Arial" w:hAnsi="Arial"/>
        </w:rPr>
        <w:t>Kapur</w:t>
      </w:r>
      <w:proofErr w:type="spellEnd"/>
      <w:r w:rsidR="009453C7">
        <w:rPr>
          <w:rFonts w:ascii="Arial" w:hAnsi="Arial"/>
        </w:rPr>
        <w:t xml:space="preserve">. </w:t>
      </w:r>
    </w:p>
    <w:p w:rsidR="00234435" w:rsidRDefault="00234435" w:rsidP="00341F65">
      <w:pPr>
        <w:pStyle w:val="IBtexto"/>
        <w:spacing w:line="340" w:lineRule="exact"/>
        <w:ind w:left="0" w:right="-1"/>
        <w:jc w:val="both"/>
        <w:rPr>
          <w:rFonts w:ascii="Arial" w:hAnsi="Arial"/>
        </w:rPr>
      </w:pPr>
    </w:p>
    <w:p w:rsidR="00234435" w:rsidRDefault="00234435" w:rsidP="00341F65">
      <w:pPr>
        <w:pStyle w:val="IBtexto"/>
        <w:spacing w:line="340" w:lineRule="exact"/>
        <w:ind w:left="0" w:right="-1"/>
        <w:jc w:val="both"/>
        <w:rPr>
          <w:rFonts w:ascii="Arial" w:hAnsi="Arial"/>
        </w:rPr>
      </w:pPr>
    </w:p>
    <w:p w:rsidR="00D8116B" w:rsidRDefault="00D8116B" w:rsidP="00341F65">
      <w:pPr>
        <w:pStyle w:val="IBtexto"/>
        <w:spacing w:line="340" w:lineRule="exact"/>
        <w:ind w:left="0" w:right="-1"/>
        <w:jc w:val="both"/>
        <w:rPr>
          <w:rFonts w:ascii="Arial" w:hAnsi="Arial"/>
        </w:rPr>
      </w:pPr>
    </w:p>
    <w:p w:rsidR="00E25C35" w:rsidRPr="0090060A" w:rsidRDefault="0055042D" w:rsidP="0090060A">
      <w:pPr>
        <w:pStyle w:val="IBtexto"/>
        <w:spacing w:line="340" w:lineRule="exact"/>
        <w:ind w:left="0" w:right="-1"/>
        <w:jc w:val="center"/>
        <w:rPr>
          <w:rFonts w:ascii="Arial" w:hAnsi="Arial"/>
          <w:b/>
          <w:sz w:val="36"/>
          <w:szCs w:val="36"/>
        </w:rPr>
      </w:pPr>
      <w:r w:rsidRPr="0090060A">
        <w:rPr>
          <w:rFonts w:ascii="Arial" w:hAnsi="Arial"/>
          <w:b/>
          <w:sz w:val="36"/>
          <w:szCs w:val="36"/>
        </w:rPr>
        <w:t xml:space="preserve">Adhesiones “Art </w:t>
      </w:r>
      <w:proofErr w:type="spellStart"/>
      <w:r w:rsidRPr="0090060A">
        <w:rPr>
          <w:rFonts w:ascii="Arial" w:hAnsi="Arial"/>
          <w:b/>
          <w:sz w:val="36"/>
          <w:szCs w:val="36"/>
        </w:rPr>
        <w:t>District</w:t>
      </w:r>
      <w:proofErr w:type="spellEnd"/>
      <w:r w:rsidRPr="0090060A">
        <w:rPr>
          <w:rFonts w:ascii="Arial" w:hAnsi="Arial"/>
          <w:b/>
          <w:sz w:val="36"/>
          <w:szCs w:val="36"/>
        </w:rPr>
        <w:t>”</w:t>
      </w:r>
    </w:p>
    <w:p w:rsidR="0055042D" w:rsidRDefault="0055042D">
      <w:pPr>
        <w:pStyle w:val="IBtexto"/>
        <w:spacing w:line="340" w:lineRule="exact"/>
        <w:ind w:left="0" w:right="-1"/>
        <w:jc w:val="both"/>
        <w:rPr>
          <w:rFonts w:ascii="Arial" w:hAnsi="Arial"/>
        </w:rPr>
      </w:pPr>
    </w:p>
    <w:p w:rsidR="0055042D" w:rsidRDefault="0055042D">
      <w:pPr>
        <w:pStyle w:val="IBtexto"/>
        <w:spacing w:line="340" w:lineRule="exact"/>
        <w:ind w:left="0" w:right="-1"/>
        <w:jc w:val="both"/>
        <w:rPr>
          <w:rFonts w:ascii="Arial" w:hAnsi="Arial"/>
        </w:rPr>
      </w:pPr>
    </w:p>
    <w:p w:rsidR="00341F65" w:rsidRDefault="00AB270A">
      <w:pPr>
        <w:pStyle w:val="IBtexto"/>
        <w:spacing w:line="340" w:lineRule="exact"/>
        <w:ind w:left="0" w:right="-1"/>
        <w:jc w:val="both"/>
        <w:rPr>
          <w:rFonts w:ascii="Arial" w:hAnsi="Arial"/>
        </w:rPr>
      </w:pPr>
      <w:r w:rsidRPr="00AB270A">
        <w:rPr>
          <w:rFonts w:ascii="Arial" w:hAnsi="Arial"/>
          <w:b/>
        </w:rPr>
        <w:t>Gerardo Mosquera</w:t>
      </w:r>
      <w:r w:rsidR="00A433DA">
        <w:rPr>
          <w:rFonts w:ascii="Arial" w:hAnsi="Arial"/>
        </w:rPr>
        <w:t>, Crítico de a</w:t>
      </w:r>
      <w:r>
        <w:rPr>
          <w:rFonts w:ascii="Arial" w:hAnsi="Arial"/>
        </w:rPr>
        <w:t>rte</w:t>
      </w:r>
      <w:r w:rsidR="00A433DA">
        <w:rPr>
          <w:rFonts w:ascii="Arial" w:hAnsi="Arial"/>
        </w:rPr>
        <w:t xml:space="preserve"> independiente</w:t>
      </w:r>
      <w:r>
        <w:rPr>
          <w:rFonts w:ascii="Arial" w:hAnsi="Arial"/>
        </w:rPr>
        <w:t xml:space="preserve"> </w:t>
      </w:r>
    </w:p>
    <w:p w:rsidR="00AB270A" w:rsidRDefault="00AB270A">
      <w:pPr>
        <w:pStyle w:val="IBtexto"/>
        <w:spacing w:line="340" w:lineRule="exact"/>
        <w:ind w:left="0" w:right="-1"/>
        <w:jc w:val="both"/>
        <w:rPr>
          <w:rFonts w:ascii="Arial" w:hAnsi="Arial"/>
        </w:rPr>
      </w:pPr>
    </w:p>
    <w:p w:rsidR="00AB270A" w:rsidRDefault="00AB270A" w:rsidP="00AB270A">
      <w:pPr>
        <w:pStyle w:val="IBtexto"/>
        <w:spacing w:line="340" w:lineRule="exact"/>
        <w:ind w:left="0" w:right="-1"/>
        <w:jc w:val="center"/>
        <w:rPr>
          <w:rFonts w:ascii="Arial" w:hAnsi="Arial"/>
        </w:rPr>
      </w:pPr>
      <w:r>
        <w:rPr>
          <w:rFonts w:ascii="Arial" w:hAnsi="Arial"/>
        </w:rPr>
        <w:t>“</w:t>
      </w:r>
      <w:r w:rsidRPr="00AB270A">
        <w:rPr>
          <w:rFonts w:ascii="Arial" w:hAnsi="Arial"/>
          <w:i/>
        </w:rPr>
        <w:t xml:space="preserve">Bilbao Art </w:t>
      </w:r>
      <w:proofErr w:type="spellStart"/>
      <w:r w:rsidRPr="00AB270A">
        <w:rPr>
          <w:rFonts w:ascii="Arial" w:hAnsi="Arial"/>
          <w:i/>
        </w:rPr>
        <w:t>District</w:t>
      </w:r>
      <w:proofErr w:type="spellEnd"/>
      <w:r w:rsidRPr="00AB270A">
        <w:rPr>
          <w:rFonts w:ascii="Arial" w:hAnsi="Arial"/>
          <w:i/>
        </w:rPr>
        <w:t xml:space="preserve"> es un caso interesante a nivel internacional, Si se hace bien, si se piensa bien, se trata de presentar obras abiertas a un público amplio</w:t>
      </w:r>
      <w:r>
        <w:rPr>
          <w:rFonts w:ascii="Arial" w:hAnsi="Arial"/>
        </w:rPr>
        <w:t>”.</w:t>
      </w:r>
    </w:p>
    <w:p w:rsidR="00AB270A" w:rsidRDefault="00AB270A" w:rsidP="00AB270A">
      <w:pPr>
        <w:pStyle w:val="IBtexto"/>
        <w:spacing w:line="340" w:lineRule="exact"/>
        <w:ind w:left="0" w:right="-1"/>
        <w:jc w:val="center"/>
        <w:rPr>
          <w:rFonts w:ascii="Arial" w:hAnsi="Arial"/>
        </w:rPr>
      </w:pPr>
    </w:p>
    <w:p w:rsidR="00A433DA" w:rsidRDefault="00A433DA" w:rsidP="00AB270A">
      <w:pPr>
        <w:pStyle w:val="IBtexto"/>
        <w:spacing w:line="340" w:lineRule="exact"/>
        <w:ind w:left="0" w:right="-1"/>
        <w:jc w:val="center"/>
        <w:rPr>
          <w:rFonts w:ascii="Arial" w:hAnsi="Arial"/>
        </w:rPr>
      </w:pPr>
    </w:p>
    <w:p w:rsidR="00D8116B" w:rsidRDefault="00D8116B" w:rsidP="00AB270A">
      <w:pPr>
        <w:pStyle w:val="IBtexto"/>
        <w:spacing w:line="340" w:lineRule="exact"/>
        <w:ind w:left="0" w:right="-1"/>
        <w:jc w:val="center"/>
        <w:rPr>
          <w:rFonts w:ascii="Arial" w:hAnsi="Arial"/>
        </w:rPr>
      </w:pPr>
    </w:p>
    <w:p w:rsidR="00AB270A" w:rsidRDefault="00AB270A" w:rsidP="00AB270A">
      <w:pPr>
        <w:pStyle w:val="IBtexto"/>
        <w:spacing w:line="340" w:lineRule="exact"/>
        <w:ind w:left="0" w:right="-1"/>
        <w:jc w:val="both"/>
        <w:rPr>
          <w:rFonts w:ascii="Arial" w:hAnsi="Arial"/>
        </w:rPr>
      </w:pPr>
      <w:r>
        <w:rPr>
          <w:rFonts w:ascii="Arial" w:hAnsi="Arial"/>
          <w:b/>
        </w:rPr>
        <w:lastRenderedPageBreak/>
        <w:t>Javier Pérez</w:t>
      </w:r>
      <w:r>
        <w:rPr>
          <w:rFonts w:ascii="Arial" w:hAnsi="Arial"/>
        </w:rPr>
        <w:t>, Artista</w:t>
      </w:r>
    </w:p>
    <w:p w:rsidR="00AB270A" w:rsidRDefault="00AB270A" w:rsidP="00AB270A">
      <w:pPr>
        <w:pStyle w:val="IBtexto"/>
        <w:spacing w:line="340" w:lineRule="exact"/>
        <w:ind w:left="0" w:right="-1"/>
        <w:jc w:val="both"/>
        <w:rPr>
          <w:rFonts w:ascii="Arial" w:hAnsi="Arial"/>
        </w:rPr>
      </w:pPr>
    </w:p>
    <w:p w:rsidR="00AB270A" w:rsidRDefault="00AB270A" w:rsidP="00AB270A">
      <w:pPr>
        <w:pStyle w:val="IBtexto"/>
        <w:spacing w:line="340" w:lineRule="exact"/>
        <w:ind w:left="0" w:right="-1"/>
        <w:jc w:val="center"/>
        <w:rPr>
          <w:rFonts w:ascii="Arial" w:hAnsi="Arial"/>
        </w:rPr>
      </w:pPr>
      <w:r>
        <w:rPr>
          <w:rFonts w:ascii="Arial" w:hAnsi="Arial"/>
        </w:rPr>
        <w:t>“</w:t>
      </w:r>
      <w:r w:rsidRPr="0090060A">
        <w:rPr>
          <w:rFonts w:ascii="Arial" w:hAnsi="Arial"/>
          <w:i/>
        </w:rPr>
        <w:t xml:space="preserve">Toda iniciativa que sea acercar el arte a cuanta más gente mejor, es bienvenida. Si se consigue atraer </w:t>
      </w:r>
      <w:r w:rsidR="0090060A" w:rsidRPr="0090060A">
        <w:rPr>
          <w:rFonts w:ascii="Arial" w:hAnsi="Arial"/>
          <w:i/>
        </w:rPr>
        <w:t>público de fuera tanto mejor</w:t>
      </w:r>
      <w:r w:rsidR="0090060A">
        <w:rPr>
          <w:rFonts w:ascii="Arial" w:hAnsi="Arial"/>
        </w:rPr>
        <w:t xml:space="preserve">”. </w:t>
      </w:r>
      <w:r>
        <w:rPr>
          <w:rFonts w:ascii="Arial" w:hAnsi="Arial"/>
        </w:rPr>
        <w:t xml:space="preserve"> </w:t>
      </w:r>
    </w:p>
    <w:p w:rsidR="00AB270A" w:rsidRDefault="00AB270A" w:rsidP="00AB270A">
      <w:pPr>
        <w:pStyle w:val="IBtexto"/>
        <w:spacing w:line="340" w:lineRule="exact"/>
        <w:ind w:left="0" w:right="-1"/>
        <w:jc w:val="center"/>
        <w:rPr>
          <w:rFonts w:ascii="Arial" w:hAnsi="Arial"/>
        </w:rPr>
      </w:pPr>
    </w:p>
    <w:p w:rsidR="00A433DA" w:rsidRDefault="00A433DA" w:rsidP="00AB270A">
      <w:pPr>
        <w:pStyle w:val="IBtexto"/>
        <w:spacing w:line="340" w:lineRule="exact"/>
        <w:ind w:left="0" w:right="-1"/>
        <w:jc w:val="center"/>
        <w:rPr>
          <w:rFonts w:ascii="Arial" w:hAnsi="Arial"/>
        </w:rPr>
      </w:pPr>
    </w:p>
    <w:p w:rsidR="0090060A" w:rsidRDefault="0090060A" w:rsidP="0090060A">
      <w:pPr>
        <w:pStyle w:val="IBtexto"/>
        <w:spacing w:line="340" w:lineRule="exact"/>
        <w:ind w:left="0" w:right="-1"/>
        <w:jc w:val="both"/>
        <w:rPr>
          <w:rFonts w:ascii="Arial" w:hAnsi="Arial"/>
        </w:rPr>
      </w:pPr>
      <w:r>
        <w:rPr>
          <w:rFonts w:ascii="Arial" w:hAnsi="Arial"/>
          <w:b/>
        </w:rPr>
        <w:t>Manolo García</w:t>
      </w:r>
      <w:r>
        <w:rPr>
          <w:rFonts w:ascii="Arial" w:hAnsi="Arial"/>
        </w:rPr>
        <w:t>, Cantautor y pintor</w:t>
      </w:r>
    </w:p>
    <w:p w:rsidR="0090060A" w:rsidRDefault="0090060A" w:rsidP="0090060A">
      <w:pPr>
        <w:pStyle w:val="IBtexto"/>
        <w:spacing w:line="340" w:lineRule="exact"/>
        <w:ind w:left="0" w:right="-1"/>
        <w:jc w:val="both"/>
        <w:rPr>
          <w:rFonts w:ascii="Arial" w:hAnsi="Arial"/>
        </w:rPr>
      </w:pPr>
    </w:p>
    <w:p w:rsidR="0090060A" w:rsidRDefault="0090060A" w:rsidP="0090060A">
      <w:pPr>
        <w:pStyle w:val="IBtexto"/>
        <w:spacing w:line="340" w:lineRule="exact"/>
        <w:ind w:left="0" w:right="-1"/>
        <w:jc w:val="center"/>
        <w:rPr>
          <w:rFonts w:ascii="Arial" w:hAnsi="Arial"/>
        </w:rPr>
      </w:pPr>
      <w:r>
        <w:rPr>
          <w:rFonts w:ascii="Arial" w:hAnsi="Arial"/>
        </w:rPr>
        <w:t>“</w:t>
      </w:r>
      <w:r w:rsidRPr="0090060A">
        <w:rPr>
          <w:rFonts w:ascii="Arial" w:hAnsi="Arial"/>
          <w:i/>
        </w:rPr>
        <w:t>Un fin de semana estupendo de arte y callejeo. Vais a conseguir que esta iniciativa se copie en otras ciudades</w:t>
      </w:r>
      <w:r>
        <w:rPr>
          <w:rFonts w:ascii="Arial" w:hAnsi="Arial"/>
        </w:rPr>
        <w:t xml:space="preserve">”. </w:t>
      </w:r>
    </w:p>
    <w:p w:rsidR="0008031C" w:rsidRDefault="0008031C">
      <w:pPr>
        <w:pStyle w:val="IBtexto"/>
        <w:spacing w:line="340" w:lineRule="exact"/>
        <w:ind w:left="0" w:right="-1"/>
        <w:jc w:val="both"/>
        <w:rPr>
          <w:rFonts w:ascii="Arial" w:hAnsi="Arial"/>
        </w:rPr>
      </w:pPr>
    </w:p>
    <w:p w:rsidR="00A433DA" w:rsidRDefault="00A433DA">
      <w:pPr>
        <w:pStyle w:val="IBtexto"/>
        <w:spacing w:line="340" w:lineRule="exact"/>
        <w:ind w:left="0" w:right="-1"/>
        <w:jc w:val="both"/>
        <w:rPr>
          <w:rFonts w:ascii="Arial" w:hAnsi="Arial"/>
        </w:rPr>
      </w:pPr>
    </w:p>
    <w:p w:rsidR="0008031C" w:rsidRDefault="0008031C">
      <w:pPr>
        <w:pStyle w:val="IBtexto"/>
        <w:spacing w:line="340" w:lineRule="exact"/>
        <w:ind w:left="0" w:right="-1"/>
        <w:jc w:val="both"/>
        <w:rPr>
          <w:rFonts w:ascii="Arial" w:hAnsi="Arial"/>
        </w:rPr>
      </w:pPr>
      <w:proofErr w:type="spellStart"/>
      <w:r w:rsidRPr="0008031C">
        <w:rPr>
          <w:rFonts w:ascii="Arial" w:hAnsi="Arial"/>
          <w:b/>
        </w:rPr>
        <w:t>Nathalie</w:t>
      </w:r>
      <w:proofErr w:type="spellEnd"/>
      <w:r w:rsidRPr="0008031C">
        <w:rPr>
          <w:rFonts w:ascii="Arial" w:hAnsi="Arial"/>
          <w:b/>
        </w:rPr>
        <w:t xml:space="preserve"> MBA </w:t>
      </w:r>
      <w:proofErr w:type="spellStart"/>
      <w:r w:rsidRPr="0008031C">
        <w:rPr>
          <w:rFonts w:ascii="Arial" w:hAnsi="Arial"/>
          <w:b/>
        </w:rPr>
        <w:t>Bikoro</w:t>
      </w:r>
      <w:proofErr w:type="spellEnd"/>
      <w:r>
        <w:rPr>
          <w:rFonts w:ascii="Arial" w:hAnsi="Arial"/>
        </w:rPr>
        <w:t>, Litografía, video y performance</w:t>
      </w:r>
    </w:p>
    <w:p w:rsidR="00E94DA0" w:rsidRDefault="00E94DA0">
      <w:pPr>
        <w:pStyle w:val="IBtexto"/>
        <w:spacing w:line="340" w:lineRule="exact"/>
        <w:ind w:left="0" w:right="-1"/>
        <w:jc w:val="both"/>
        <w:rPr>
          <w:rFonts w:ascii="Arial" w:hAnsi="Arial"/>
        </w:rPr>
      </w:pPr>
    </w:p>
    <w:p w:rsidR="00E94DA0" w:rsidRDefault="00E94DA0" w:rsidP="00243E43">
      <w:pPr>
        <w:pStyle w:val="IBtexto"/>
        <w:spacing w:line="340" w:lineRule="exact"/>
        <w:ind w:left="0" w:right="-1"/>
        <w:jc w:val="center"/>
        <w:rPr>
          <w:rFonts w:ascii="Arial" w:hAnsi="Arial"/>
        </w:rPr>
      </w:pPr>
      <w:r>
        <w:rPr>
          <w:rFonts w:ascii="Arial" w:hAnsi="Arial"/>
        </w:rPr>
        <w:t>“</w:t>
      </w:r>
      <w:r w:rsidR="00243E43" w:rsidRPr="00243E43">
        <w:rPr>
          <w:rFonts w:ascii="Arial" w:hAnsi="Arial"/>
          <w:i/>
        </w:rPr>
        <w:t>Actos como éste sirven para que la población local y la internacional se descubran una a otra y entiendan hacia dónde vamos como sociedad y como pueblo conjuntamente</w:t>
      </w:r>
      <w:r w:rsidR="00243E43">
        <w:rPr>
          <w:rFonts w:ascii="Arial" w:hAnsi="Arial"/>
        </w:rPr>
        <w:t>”.</w:t>
      </w:r>
    </w:p>
    <w:p w:rsidR="00243E43" w:rsidRDefault="00243E43" w:rsidP="00243E43">
      <w:pPr>
        <w:pStyle w:val="IBtexto"/>
        <w:spacing w:line="340" w:lineRule="exact"/>
        <w:ind w:left="0" w:right="-1"/>
        <w:jc w:val="both"/>
        <w:rPr>
          <w:rFonts w:ascii="Arial" w:hAnsi="Arial"/>
          <w:b/>
        </w:rPr>
      </w:pPr>
    </w:p>
    <w:p w:rsidR="00A433DA" w:rsidRDefault="00A433DA" w:rsidP="00243E43">
      <w:pPr>
        <w:pStyle w:val="IBtexto"/>
        <w:spacing w:line="340" w:lineRule="exact"/>
        <w:ind w:left="0" w:right="-1"/>
        <w:jc w:val="both"/>
        <w:rPr>
          <w:rFonts w:ascii="Arial" w:hAnsi="Arial"/>
          <w:b/>
        </w:rPr>
      </w:pPr>
    </w:p>
    <w:p w:rsidR="00243E43" w:rsidRPr="00A433DA" w:rsidRDefault="00243E43" w:rsidP="00243E43">
      <w:pPr>
        <w:pStyle w:val="IBtexto"/>
        <w:spacing w:line="340" w:lineRule="exact"/>
        <w:ind w:left="0" w:right="-1"/>
        <w:jc w:val="both"/>
        <w:rPr>
          <w:rFonts w:ascii="Arial" w:hAnsi="Arial"/>
        </w:rPr>
      </w:pPr>
      <w:r>
        <w:rPr>
          <w:rFonts w:ascii="Arial" w:hAnsi="Arial"/>
          <w:b/>
        </w:rPr>
        <w:t xml:space="preserve">Petra </w:t>
      </w:r>
      <w:r w:rsidR="00A433DA">
        <w:rPr>
          <w:rFonts w:ascii="Arial" w:hAnsi="Arial"/>
          <w:b/>
        </w:rPr>
        <w:t xml:space="preserve">Pérez, </w:t>
      </w:r>
      <w:r w:rsidR="00A433DA" w:rsidRPr="00A433DA">
        <w:rPr>
          <w:rFonts w:ascii="Arial" w:hAnsi="Arial"/>
        </w:rPr>
        <w:t>galerista</w:t>
      </w:r>
    </w:p>
    <w:p w:rsidR="00243E43" w:rsidRDefault="00243E43" w:rsidP="00243E43">
      <w:pPr>
        <w:pStyle w:val="IBtexto"/>
        <w:spacing w:line="340" w:lineRule="exact"/>
        <w:ind w:left="0" w:right="-1"/>
        <w:jc w:val="both"/>
        <w:rPr>
          <w:rFonts w:ascii="Arial" w:hAnsi="Arial"/>
        </w:rPr>
      </w:pPr>
    </w:p>
    <w:p w:rsidR="00243E43" w:rsidRDefault="00243E43" w:rsidP="00243E43">
      <w:pPr>
        <w:pStyle w:val="IBtexto"/>
        <w:spacing w:line="340" w:lineRule="exact"/>
        <w:ind w:left="0" w:right="-1"/>
        <w:jc w:val="center"/>
        <w:rPr>
          <w:rFonts w:ascii="Arial" w:hAnsi="Arial"/>
        </w:rPr>
      </w:pPr>
      <w:r>
        <w:rPr>
          <w:rFonts w:ascii="Arial" w:hAnsi="Arial"/>
        </w:rPr>
        <w:t>“</w:t>
      </w:r>
      <w:r w:rsidRPr="00243E43">
        <w:rPr>
          <w:rFonts w:ascii="Arial" w:hAnsi="Arial"/>
          <w:i/>
        </w:rPr>
        <w:t>No se trata tanto de acercar el arte a la gente como la gente al arte. El arte puede hacer muchísimo por la sociedad. Es necesario invertir en</w:t>
      </w:r>
      <w:r w:rsidR="00A433DA">
        <w:rPr>
          <w:rFonts w:ascii="Arial" w:hAnsi="Arial"/>
          <w:i/>
        </w:rPr>
        <w:t xml:space="preserve"> él para que sea capa</w:t>
      </w:r>
      <w:r w:rsidRPr="00243E43">
        <w:rPr>
          <w:rFonts w:ascii="Arial" w:hAnsi="Arial"/>
          <w:i/>
        </w:rPr>
        <w:t>z de generar riqueza</w:t>
      </w:r>
      <w:r>
        <w:rPr>
          <w:rFonts w:ascii="Arial" w:hAnsi="Arial"/>
        </w:rPr>
        <w:t xml:space="preserve">”. </w:t>
      </w:r>
    </w:p>
    <w:p w:rsidR="00243E43" w:rsidRDefault="00243E43" w:rsidP="00243E43">
      <w:pPr>
        <w:pStyle w:val="IBtexto"/>
        <w:spacing w:line="340" w:lineRule="exact"/>
        <w:ind w:left="0" w:right="-1"/>
        <w:jc w:val="both"/>
        <w:rPr>
          <w:rFonts w:ascii="Arial" w:hAnsi="Arial"/>
        </w:rPr>
      </w:pPr>
    </w:p>
    <w:p w:rsidR="00A433DA" w:rsidRDefault="00A433DA" w:rsidP="00243E43">
      <w:pPr>
        <w:pStyle w:val="IBtexto"/>
        <w:spacing w:line="340" w:lineRule="exact"/>
        <w:ind w:left="0" w:right="-1"/>
        <w:jc w:val="both"/>
        <w:rPr>
          <w:rFonts w:ascii="Arial" w:hAnsi="Arial"/>
        </w:rPr>
      </w:pPr>
    </w:p>
    <w:p w:rsidR="00243E43" w:rsidRDefault="00243E43" w:rsidP="00243E43">
      <w:pPr>
        <w:pStyle w:val="IBtexto"/>
        <w:spacing w:line="340" w:lineRule="exact"/>
        <w:ind w:left="0" w:right="-1"/>
        <w:jc w:val="both"/>
        <w:rPr>
          <w:rFonts w:ascii="Arial" w:hAnsi="Arial"/>
        </w:rPr>
      </w:pPr>
      <w:r w:rsidRPr="00A433DA">
        <w:rPr>
          <w:rFonts w:ascii="Arial" w:hAnsi="Arial"/>
          <w:b/>
        </w:rPr>
        <w:t xml:space="preserve">Jesús </w:t>
      </w:r>
      <w:proofErr w:type="spellStart"/>
      <w:r w:rsidRPr="00A433DA">
        <w:rPr>
          <w:rFonts w:ascii="Arial" w:hAnsi="Arial"/>
          <w:b/>
        </w:rPr>
        <w:t>Ahedo</w:t>
      </w:r>
      <w:proofErr w:type="spellEnd"/>
      <w:r>
        <w:rPr>
          <w:rFonts w:ascii="Arial" w:hAnsi="Arial"/>
        </w:rPr>
        <w:t>, galerista</w:t>
      </w:r>
    </w:p>
    <w:p w:rsidR="00243E43" w:rsidRDefault="00243E43" w:rsidP="00243E43">
      <w:pPr>
        <w:pStyle w:val="IBtexto"/>
        <w:spacing w:line="340" w:lineRule="exact"/>
        <w:ind w:left="0" w:right="-1"/>
        <w:jc w:val="both"/>
        <w:rPr>
          <w:rFonts w:ascii="Arial" w:hAnsi="Arial"/>
        </w:rPr>
      </w:pPr>
    </w:p>
    <w:p w:rsidR="00A433DA" w:rsidRDefault="00A433DA" w:rsidP="00A433DA">
      <w:pPr>
        <w:pStyle w:val="IBtexto"/>
        <w:spacing w:line="340" w:lineRule="exact"/>
        <w:ind w:left="0" w:right="-1"/>
        <w:jc w:val="center"/>
        <w:rPr>
          <w:rFonts w:ascii="Arial" w:hAnsi="Arial"/>
        </w:rPr>
      </w:pPr>
      <w:r>
        <w:rPr>
          <w:rFonts w:ascii="Arial" w:hAnsi="Arial"/>
        </w:rPr>
        <w:t>“</w:t>
      </w:r>
      <w:r w:rsidRPr="00A433DA">
        <w:rPr>
          <w:rFonts w:ascii="Arial" w:hAnsi="Arial"/>
          <w:i/>
        </w:rPr>
        <w:t xml:space="preserve">Este proyecto logra un trabajo en común volcado en poner en valor la oferta que estamos desarrollando diferentes organismos, galerías, comercios, empresas en torno a la cultura en el Distrito de </w:t>
      </w:r>
      <w:proofErr w:type="spellStart"/>
      <w:r w:rsidRPr="00A433DA">
        <w:rPr>
          <w:rFonts w:ascii="Arial" w:hAnsi="Arial"/>
          <w:i/>
        </w:rPr>
        <w:t>Abando</w:t>
      </w:r>
      <w:proofErr w:type="spellEnd"/>
      <w:r>
        <w:rPr>
          <w:rFonts w:ascii="Arial" w:hAnsi="Arial"/>
        </w:rPr>
        <w:t xml:space="preserve">”. </w:t>
      </w:r>
    </w:p>
    <w:p w:rsidR="00A433DA" w:rsidRDefault="00A433DA" w:rsidP="00243E43">
      <w:pPr>
        <w:pStyle w:val="IBtexto"/>
        <w:spacing w:line="340" w:lineRule="exact"/>
        <w:ind w:left="0" w:right="-1"/>
        <w:jc w:val="both"/>
        <w:rPr>
          <w:rFonts w:ascii="Arial" w:hAnsi="Arial"/>
        </w:rPr>
      </w:pPr>
    </w:p>
    <w:p w:rsidR="00A433DA" w:rsidRDefault="00A433DA" w:rsidP="00243E43">
      <w:pPr>
        <w:pStyle w:val="IBtexto"/>
        <w:spacing w:line="340" w:lineRule="exact"/>
        <w:ind w:left="0" w:right="-1"/>
        <w:jc w:val="both"/>
        <w:rPr>
          <w:rFonts w:ascii="Arial" w:hAnsi="Arial"/>
        </w:rPr>
      </w:pPr>
    </w:p>
    <w:p w:rsidR="00A433DA" w:rsidRDefault="00A433DA" w:rsidP="00243E43">
      <w:pPr>
        <w:pStyle w:val="IBtexto"/>
        <w:spacing w:line="340" w:lineRule="exact"/>
        <w:ind w:left="0" w:right="-1"/>
        <w:jc w:val="both"/>
        <w:rPr>
          <w:rFonts w:ascii="Arial" w:hAnsi="Arial"/>
        </w:rPr>
      </w:pPr>
    </w:p>
    <w:p w:rsidR="00D8116B" w:rsidRDefault="00D8116B" w:rsidP="00243E43">
      <w:pPr>
        <w:pStyle w:val="IBtexto"/>
        <w:spacing w:line="340" w:lineRule="exact"/>
        <w:ind w:left="0" w:right="-1"/>
        <w:jc w:val="both"/>
        <w:rPr>
          <w:rFonts w:ascii="Arial" w:hAnsi="Arial"/>
        </w:rPr>
      </w:pPr>
    </w:p>
    <w:p w:rsidR="00243E43" w:rsidRPr="00A433DA" w:rsidRDefault="0008031C" w:rsidP="00243E43">
      <w:pPr>
        <w:pStyle w:val="IBtexto"/>
        <w:spacing w:line="340" w:lineRule="exact"/>
        <w:ind w:left="0" w:right="-1"/>
        <w:jc w:val="both"/>
        <w:rPr>
          <w:rFonts w:ascii="Arial" w:hAnsi="Arial"/>
        </w:rPr>
      </w:pPr>
      <w:r>
        <w:rPr>
          <w:rFonts w:ascii="Arial" w:hAnsi="Arial"/>
        </w:rPr>
        <w:t xml:space="preserve"> </w:t>
      </w:r>
      <w:r w:rsidR="005F5DC0">
        <w:rPr>
          <w:rFonts w:ascii="Arial" w:hAnsi="Arial"/>
          <w:b/>
        </w:rPr>
        <w:t>Arantza Lauz</w:t>
      </w:r>
      <w:r w:rsidR="00243E43">
        <w:rPr>
          <w:rFonts w:ascii="Arial" w:hAnsi="Arial"/>
          <w:b/>
        </w:rPr>
        <w:t xml:space="preserve">irika, </w:t>
      </w:r>
      <w:r w:rsidR="00243E43" w:rsidRPr="00A433DA">
        <w:rPr>
          <w:rFonts w:ascii="Arial" w:hAnsi="Arial"/>
        </w:rPr>
        <w:t xml:space="preserve">Decana de la Facultad de Bellas Artes de la UPV/EHU </w:t>
      </w:r>
    </w:p>
    <w:p w:rsidR="00243E43" w:rsidRDefault="00243E43" w:rsidP="00243E43">
      <w:pPr>
        <w:pStyle w:val="IBtexto"/>
        <w:spacing w:line="340" w:lineRule="exact"/>
        <w:ind w:left="0" w:right="-1"/>
        <w:jc w:val="both"/>
        <w:rPr>
          <w:rFonts w:ascii="Arial" w:hAnsi="Arial"/>
        </w:rPr>
      </w:pPr>
    </w:p>
    <w:p w:rsidR="00243E43" w:rsidRDefault="00243E43" w:rsidP="00243E43">
      <w:pPr>
        <w:pStyle w:val="IBtexto"/>
        <w:spacing w:line="340" w:lineRule="exact"/>
        <w:ind w:left="0" w:right="-1"/>
        <w:jc w:val="center"/>
        <w:rPr>
          <w:rFonts w:ascii="Arial" w:hAnsi="Arial"/>
        </w:rPr>
      </w:pPr>
      <w:r>
        <w:rPr>
          <w:rFonts w:ascii="Arial" w:hAnsi="Arial"/>
        </w:rPr>
        <w:t>“</w:t>
      </w:r>
      <w:r w:rsidRPr="00A433DA">
        <w:rPr>
          <w:rFonts w:ascii="Arial" w:hAnsi="Arial"/>
          <w:i/>
        </w:rPr>
        <w:t>El lugar de la cultura no está sólo dentro de los museos, sino cada vez más en la calle de un modo natural</w:t>
      </w:r>
      <w:r>
        <w:rPr>
          <w:rFonts w:ascii="Arial" w:hAnsi="Arial"/>
        </w:rPr>
        <w:t>”.</w:t>
      </w:r>
    </w:p>
    <w:p w:rsidR="000210B3" w:rsidRDefault="000210B3">
      <w:pPr>
        <w:pStyle w:val="IBtexto"/>
        <w:spacing w:line="340" w:lineRule="exact"/>
        <w:ind w:left="0" w:right="-1"/>
        <w:jc w:val="both"/>
        <w:rPr>
          <w:rFonts w:ascii="Arial" w:hAnsi="Arial"/>
        </w:rPr>
      </w:pPr>
    </w:p>
    <w:p w:rsidR="00801076" w:rsidRDefault="00801076">
      <w:pPr>
        <w:pStyle w:val="IBtexto"/>
        <w:spacing w:line="340" w:lineRule="exact"/>
        <w:ind w:left="0" w:right="-1"/>
        <w:jc w:val="both"/>
        <w:rPr>
          <w:rFonts w:ascii="Arial" w:hAnsi="Arial"/>
        </w:rPr>
      </w:pPr>
    </w:p>
    <w:p w:rsidR="00C14AFA" w:rsidRPr="00A433DA" w:rsidRDefault="00C14AFA" w:rsidP="00C14AFA">
      <w:pPr>
        <w:pStyle w:val="IBtexto"/>
        <w:spacing w:line="340" w:lineRule="exact"/>
        <w:ind w:left="0" w:right="-1"/>
        <w:jc w:val="both"/>
        <w:rPr>
          <w:rFonts w:ascii="Arial" w:hAnsi="Arial"/>
        </w:rPr>
      </w:pPr>
      <w:r>
        <w:rPr>
          <w:rFonts w:ascii="Arial" w:hAnsi="Arial"/>
          <w:b/>
        </w:rPr>
        <w:t xml:space="preserve">Agrupación Comercial Bilbao Centro </w:t>
      </w:r>
      <w:r w:rsidRPr="00A433DA">
        <w:rPr>
          <w:rFonts w:ascii="Arial" w:hAnsi="Arial"/>
        </w:rPr>
        <w:t xml:space="preserve"> </w:t>
      </w:r>
    </w:p>
    <w:p w:rsidR="00D8116B" w:rsidRDefault="00D8116B">
      <w:pPr>
        <w:pStyle w:val="IBtexto"/>
        <w:spacing w:line="340" w:lineRule="exact"/>
        <w:ind w:left="0" w:right="-1"/>
        <w:jc w:val="both"/>
        <w:rPr>
          <w:rFonts w:ascii="Arial" w:hAnsi="Arial"/>
        </w:rPr>
      </w:pPr>
    </w:p>
    <w:p w:rsidR="00C14AFA" w:rsidRPr="00C14AFA" w:rsidRDefault="00C14AFA" w:rsidP="00801076">
      <w:pPr>
        <w:pStyle w:val="IBtexto"/>
        <w:spacing w:line="340" w:lineRule="exact"/>
        <w:ind w:left="0" w:right="-1"/>
        <w:jc w:val="center"/>
        <w:rPr>
          <w:rFonts w:ascii="Arial" w:hAnsi="Arial"/>
        </w:rPr>
      </w:pPr>
      <w:r>
        <w:rPr>
          <w:rFonts w:ascii="Arial" w:hAnsi="Arial"/>
        </w:rPr>
        <w:t>“</w:t>
      </w:r>
      <w:r w:rsidR="00801076" w:rsidRPr="00801076">
        <w:rPr>
          <w:rFonts w:ascii="Arial" w:hAnsi="Arial"/>
          <w:i/>
        </w:rPr>
        <w:t>M</w:t>
      </w:r>
      <w:r w:rsidRPr="00801076">
        <w:rPr>
          <w:rFonts w:ascii="Arial" w:hAnsi="Arial"/>
          <w:i/>
        </w:rPr>
        <w:t>ás de cien locales comerciales de la ciudad</w:t>
      </w:r>
      <w:r w:rsidR="00801076" w:rsidRPr="00801076">
        <w:rPr>
          <w:rFonts w:ascii="Arial" w:hAnsi="Arial"/>
          <w:i/>
        </w:rPr>
        <w:t xml:space="preserve"> estuvieron</w:t>
      </w:r>
      <w:r w:rsidRPr="00801076">
        <w:rPr>
          <w:rFonts w:ascii="Arial" w:hAnsi="Arial"/>
          <w:i/>
        </w:rPr>
        <w:t xml:space="preserve"> presente</w:t>
      </w:r>
      <w:r w:rsidR="00801076" w:rsidRPr="00801076">
        <w:rPr>
          <w:rFonts w:ascii="Arial" w:hAnsi="Arial"/>
          <w:i/>
        </w:rPr>
        <w:t>s</w:t>
      </w:r>
      <w:r w:rsidRPr="00801076">
        <w:rPr>
          <w:rFonts w:ascii="Arial" w:hAnsi="Arial"/>
          <w:i/>
        </w:rPr>
        <w:t xml:space="preserve"> de manera protagonista a través de esta propuesta y sus creaciones dinamizaron y enriquecie</w:t>
      </w:r>
      <w:r w:rsidR="00801076" w:rsidRPr="00801076">
        <w:rPr>
          <w:rFonts w:ascii="Arial" w:hAnsi="Arial"/>
          <w:i/>
        </w:rPr>
        <w:t xml:space="preserve">ron una vez más Bilbao Art </w:t>
      </w:r>
      <w:proofErr w:type="spellStart"/>
      <w:r w:rsidR="00801076" w:rsidRPr="00801076">
        <w:rPr>
          <w:rFonts w:ascii="Arial" w:hAnsi="Arial"/>
          <w:i/>
        </w:rPr>
        <w:t>District</w:t>
      </w:r>
      <w:proofErr w:type="spellEnd"/>
      <w:r w:rsidRPr="00801076">
        <w:rPr>
          <w:rFonts w:ascii="Arial" w:hAnsi="Arial"/>
          <w:i/>
        </w:rPr>
        <w:t xml:space="preserve"> en su segunda edición</w:t>
      </w:r>
      <w:r w:rsidR="00801076">
        <w:rPr>
          <w:rFonts w:ascii="Arial" w:hAnsi="Arial"/>
        </w:rPr>
        <w:t>”</w:t>
      </w:r>
      <w:r w:rsidRPr="00C14AFA">
        <w:rPr>
          <w:rFonts w:ascii="Arial" w:hAnsi="Arial"/>
        </w:rPr>
        <w:t>.</w:t>
      </w:r>
    </w:p>
    <w:p w:rsidR="00D8116B" w:rsidRDefault="00D8116B" w:rsidP="00C14AFA">
      <w:pPr>
        <w:pStyle w:val="IBtexto"/>
        <w:spacing w:line="340" w:lineRule="exact"/>
        <w:ind w:left="0" w:right="-1"/>
        <w:jc w:val="center"/>
        <w:rPr>
          <w:rFonts w:ascii="Arial" w:hAnsi="Arial"/>
        </w:rPr>
      </w:pPr>
    </w:p>
    <w:p w:rsidR="00D8116B" w:rsidRDefault="00D8116B" w:rsidP="00C14AFA">
      <w:pPr>
        <w:pStyle w:val="IBtexto"/>
        <w:spacing w:line="340" w:lineRule="exact"/>
        <w:ind w:left="0" w:right="-1"/>
        <w:jc w:val="center"/>
        <w:rPr>
          <w:rFonts w:ascii="Arial" w:hAnsi="Arial"/>
        </w:rPr>
      </w:pPr>
    </w:p>
    <w:p w:rsidR="00D8116B" w:rsidRDefault="00D8116B" w:rsidP="00C14AFA">
      <w:pPr>
        <w:pStyle w:val="IBtexto"/>
        <w:spacing w:line="340" w:lineRule="exact"/>
        <w:ind w:left="0" w:right="-1"/>
        <w:jc w:val="center"/>
        <w:rPr>
          <w:rFonts w:ascii="Arial" w:hAnsi="Arial"/>
        </w:rPr>
      </w:pPr>
    </w:p>
    <w:p w:rsidR="00D8116B" w:rsidRDefault="00D8116B" w:rsidP="00C14AFA">
      <w:pPr>
        <w:pStyle w:val="IBtexto"/>
        <w:spacing w:line="340" w:lineRule="exact"/>
        <w:ind w:left="0" w:right="-1"/>
        <w:jc w:val="center"/>
        <w:rPr>
          <w:rFonts w:ascii="Arial" w:hAnsi="Arial"/>
        </w:rPr>
      </w:pPr>
    </w:p>
    <w:p w:rsidR="00D8116B" w:rsidRDefault="00D8116B" w:rsidP="00C14AFA">
      <w:pPr>
        <w:pStyle w:val="IBtexto"/>
        <w:spacing w:line="340" w:lineRule="exact"/>
        <w:ind w:left="0" w:right="-1"/>
        <w:jc w:val="center"/>
        <w:rPr>
          <w:rFonts w:ascii="Arial" w:hAnsi="Arial"/>
        </w:rPr>
      </w:pPr>
    </w:p>
    <w:p w:rsidR="00D8116B" w:rsidRPr="00D8116B" w:rsidRDefault="000A3186" w:rsidP="00D8116B">
      <w:pPr>
        <w:pStyle w:val="IBtexto"/>
        <w:spacing w:line="340" w:lineRule="exact"/>
        <w:ind w:left="0" w:right="-1"/>
        <w:jc w:val="center"/>
        <w:rPr>
          <w:rFonts w:ascii="Arial" w:hAnsi="Arial"/>
          <w:b/>
        </w:rPr>
      </w:pPr>
      <w:r>
        <w:rPr>
          <w:rFonts w:ascii="Arial" w:hAnsi="Arial"/>
          <w:b/>
        </w:rPr>
        <w:t xml:space="preserve">Bilbao, </w:t>
      </w:r>
      <w:r w:rsidR="00734732">
        <w:rPr>
          <w:rFonts w:ascii="Arial" w:hAnsi="Arial"/>
          <w:b/>
        </w:rPr>
        <w:t>12</w:t>
      </w:r>
      <w:r w:rsidR="00D8116B" w:rsidRPr="00D8116B">
        <w:rPr>
          <w:rFonts w:ascii="Arial" w:hAnsi="Arial"/>
          <w:b/>
        </w:rPr>
        <w:t xml:space="preserve"> de Mayo de 2014</w:t>
      </w:r>
    </w:p>
    <w:sectPr w:rsidR="00D8116B" w:rsidRPr="00D8116B" w:rsidSect="00F15063">
      <w:headerReference w:type="default" r:id="rId7"/>
      <w:pgSz w:w="11906" w:h="16838"/>
      <w:pgMar w:top="3534"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E8" w:rsidRDefault="004554E8">
      <w:r>
        <w:separator/>
      </w:r>
    </w:p>
  </w:endnote>
  <w:endnote w:type="continuationSeparator" w:id="0">
    <w:p w:rsidR="004554E8" w:rsidRDefault="004554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Interstate-Light">
    <w:altName w:val="Franklin Gothic Medium Cond"/>
    <w:charset w:val="00"/>
    <w:family w:val="auto"/>
    <w:pitch w:val="variable"/>
    <w:sig w:usb0="00000003"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E8" w:rsidRDefault="004554E8">
      <w:r>
        <w:separator/>
      </w:r>
    </w:p>
  </w:footnote>
  <w:footnote w:type="continuationSeparator" w:id="0">
    <w:p w:rsidR="004554E8" w:rsidRDefault="00455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B3" w:rsidRDefault="008D10F8">
    <w:pPr>
      <w:pStyle w:val="Encabezado"/>
    </w:pPr>
    <w:r>
      <w:rPr>
        <w:noProof/>
        <w:lang w:val="es-ES"/>
      </w:rPr>
      <w:drawing>
        <wp:anchor distT="0" distB="0" distL="114300" distR="114300" simplePos="0" relativeHeight="251657728" behindDoc="0" locked="0" layoutInCell="1" allowOverlap="1">
          <wp:simplePos x="0" y="0"/>
          <wp:positionH relativeFrom="column">
            <wp:posOffset>3219450</wp:posOffset>
          </wp:positionH>
          <wp:positionV relativeFrom="paragraph">
            <wp:posOffset>-234950</wp:posOffset>
          </wp:positionV>
          <wp:extent cx="2352040" cy="1670685"/>
          <wp:effectExtent l="19050" t="0" r="0" b="0"/>
          <wp:wrapNone/>
          <wp:docPr id="2" name="4 Imagen" descr="2 BILBAO BIZKAIA horizont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2 BILBAO BIZKAIA horizontal-01.jpg"/>
                  <pic:cNvPicPr>
                    <a:picLocks noChangeAspect="1" noChangeArrowheads="1"/>
                  </pic:cNvPicPr>
                </pic:nvPicPr>
                <pic:blipFill>
                  <a:blip r:embed="rId1"/>
                  <a:srcRect/>
                  <a:stretch>
                    <a:fillRect/>
                  </a:stretch>
                </pic:blipFill>
                <pic:spPr bwMode="auto">
                  <a:xfrm>
                    <a:off x="0" y="0"/>
                    <a:ext cx="2352040" cy="1670685"/>
                  </a:xfrm>
                  <a:prstGeom prst="rect">
                    <a:avLst/>
                  </a:prstGeom>
                  <a:noFill/>
                  <a:ln w="9525">
                    <a:noFill/>
                    <a:miter lim="800000"/>
                    <a:headEnd/>
                    <a:tailEnd/>
                  </a:ln>
                </pic:spPr>
              </pic:pic>
            </a:graphicData>
          </a:graphic>
        </wp:anchor>
      </w:drawing>
    </w:r>
    <w:r>
      <w:rPr>
        <w:noProof/>
        <w:lang w:val="es-ES"/>
      </w:rPr>
      <w:drawing>
        <wp:inline distT="0" distB="0" distL="0" distR="0">
          <wp:extent cx="1188720" cy="1188720"/>
          <wp:effectExtent l="19050" t="0" r="0" b="0"/>
          <wp:docPr id="1" name="3 Imagen" descr="MARCA verde-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MARCA verde-blanco.jpg"/>
                  <pic:cNvPicPr>
                    <a:picLocks noChangeAspect="1" noChangeArrowheads="1"/>
                  </pic:cNvPicPr>
                </pic:nvPicPr>
                <pic:blipFill>
                  <a:blip r:embed="rId2"/>
                  <a:srcRect/>
                  <a:stretch>
                    <a:fillRect/>
                  </a:stretch>
                </pic:blipFill>
                <pic:spPr bwMode="auto">
                  <a:xfrm>
                    <a:off x="0" y="0"/>
                    <a:ext cx="1188720" cy="1188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85A79"/>
    <w:multiLevelType w:val="multilevel"/>
    <w:tmpl w:val="3198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oNotHyphenateCaps/>
  <w:characterSpacingControl w:val="doNotCompress"/>
  <w:hdrShapeDefaults>
    <o:shapedefaults v:ext="edit" spidmax="11266"/>
  </w:hdrShapeDefaults>
  <w:footnotePr>
    <w:footnote w:id="-1"/>
    <w:footnote w:id="0"/>
  </w:footnotePr>
  <w:endnotePr>
    <w:endnote w:id="-1"/>
    <w:endnote w:id="0"/>
  </w:endnotePr>
  <w:compat/>
  <w:rsids>
    <w:rsidRoot w:val="003F3663"/>
    <w:rsid w:val="00004E6C"/>
    <w:rsid w:val="000210B3"/>
    <w:rsid w:val="00055B1B"/>
    <w:rsid w:val="000706FD"/>
    <w:rsid w:val="0008031C"/>
    <w:rsid w:val="00087048"/>
    <w:rsid w:val="000A3186"/>
    <w:rsid w:val="000C29C1"/>
    <w:rsid w:val="00104DD0"/>
    <w:rsid w:val="00117771"/>
    <w:rsid w:val="00125210"/>
    <w:rsid w:val="0013012D"/>
    <w:rsid w:val="001962AB"/>
    <w:rsid w:val="001A6D40"/>
    <w:rsid w:val="001B41A2"/>
    <w:rsid w:val="001C3956"/>
    <w:rsid w:val="00201432"/>
    <w:rsid w:val="00234435"/>
    <w:rsid w:val="00235D85"/>
    <w:rsid w:val="00243E43"/>
    <w:rsid w:val="00261254"/>
    <w:rsid w:val="00296A6E"/>
    <w:rsid w:val="002B29C0"/>
    <w:rsid w:val="00314BBC"/>
    <w:rsid w:val="00333A1A"/>
    <w:rsid w:val="00341F65"/>
    <w:rsid w:val="00380D5C"/>
    <w:rsid w:val="0038117D"/>
    <w:rsid w:val="003F3663"/>
    <w:rsid w:val="004254E9"/>
    <w:rsid w:val="0045254A"/>
    <w:rsid w:val="004554E8"/>
    <w:rsid w:val="00460402"/>
    <w:rsid w:val="004A3D65"/>
    <w:rsid w:val="004B4563"/>
    <w:rsid w:val="004B7D81"/>
    <w:rsid w:val="004F6517"/>
    <w:rsid w:val="00523949"/>
    <w:rsid w:val="00531ECB"/>
    <w:rsid w:val="0055042D"/>
    <w:rsid w:val="005E14C0"/>
    <w:rsid w:val="005F5DC0"/>
    <w:rsid w:val="00603265"/>
    <w:rsid w:val="00610621"/>
    <w:rsid w:val="00675881"/>
    <w:rsid w:val="00681C80"/>
    <w:rsid w:val="00695894"/>
    <w:rsid w:val="006D6A0A"/>
    <w:rsid w:val="006E22A1"/>
    <w:rsid w:val="00702EB3"/>
    <w:rsid w:val="00704269"/>
    <w:rsid w:val="00734732"/>
    <w:rsid w:val="00741451"/>
    <w:rsid w:val="00744274"/>
    <w:rsid w:val="00746420"/>
    <w:rsid w:val="00772D2A"/>
    <w:rsid w:val="007C5EA3"/>
    <w:rsid w:val="007E72B3"/>
    <w:rsid w:val="007F310E"/>
    <w:rsid w:val="007F5D6A"/>
    <w:rsid w:val="00801076"/>
    <w:rsid w:val="00813021"/>
    <w:rsid w:val="008409AC"/>
    <w:rsid w:val="00886210"/>
    <w:rsid w:val="008D10F8"/>
    <w:rsid w:val="0090060A"/>
    <w:rsid w:val="00927339"/>
    <w:rsid w:val="009453C7"/>
    <w:rsid w:val="009A2569"/>
    <w:rsid w:val="009F4E1F"/>
    <w:rsid w:val="00A0033C"/>
    <w:rsid w:val="00A2307A"/>
    <w:rsid w:val="00A2415E"/>
    <w:rsid w:val="00A433DA"/>
    <w:rsid w:val="00A94CA4"/>
    <w:rsid w:val="00AB270A"/>
    <w:rsid w:val="00AD5445"/>
    <w:rsid w:val="00AF4D0E"/>
    <w:rsid w:val="00B05C3F"/>
    <w:rsid w:val="00B41488"/>
    <w:rsid w:val="00B51AEA"/>
    <w:rsid w:val="00BA08EF"/>
    <w:rsid w:val="00BA3140"/>
    <w:rsid w:val="00BA3B3E"/>
    <w:rsid w:val="00BD51B0"/>
    <w:rsid w:val="00C1454E"/>
    <w:rsid w:val="00C14AFA"/>
    <w:rsid w:val="00C22904"/>
    <w:rsid w:val="00C47E08"/>
    <w:rsid w:val="00C92E6E"/>
    <w:rsid w:val="00C94222"/>
    <w:rsid w:val="00CA54C1"/>
    <w:rsid w:val="00CF0709"/>
    <w:rsid w:val="00D75EC7"/>
    <w:rsid w:val="00D8116B"/>
    <w:rsid w:val="00D843C1"/>
    <w:rsid w:val="00D96BA1"/>
    <w:rsid w:val="00DF420B"/>
    <w:rsid w:val="00DF469C"/>
    <w:rsid w:val="00E25C35"/>
    <w:rsid w:val="00E55FC6"/>
    <w:rsid w:val="00E83EF9"/>
    <w:rsid w:val="00E94DA0"/>
    <w:rsid w:val="00EE51B5"/>
    <w:rsid w:val="00F15063"/>
    <w:rsid w:val="00F177A4"/>
    <w:rsid w:val="00F52B46"/>
    <w:rsid w:val="00FD54A4"/>
    <w:rsid w:val="00FE46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63"/>
    <w:rPr>
      <w:rFonts w:ascii="Interstate-Light" w:eastAsia="Times New Roman" w:hAnsi="Interstate-Light"/>
      <w:sz w:val="24"/>
      <w:lang w:val="es-ES_tradnl"/>
    </w:rPr>
  </w:style>
  <w:style w:type="paragraph" w:styleId="Ttulo1">
    <w:name w:val="heading 1"/>
    <w:basedOn w:val="Normal"/>
    <w:next w:val="Normal"/>
    <w:qFormat/>
    <w:rsid w:val="00F15063"/>
    <w:pPr>
      <w:keepNext/>
      <w:jc w:val="center"/>
      <w:outlineLvl w:val="0"/>
    </w:pPr>
    <w:rPr>
      <w:rFonts w:ascii="Arial" w:hAnsi="Arial"/>
      <w:b/>
      <w:sz w:val="26"/>
    </w:rPr>
  </w:style>
  <w:style w:type="paragraph" w:styleId="Ttulo2">
    <w:name w:val="heading 2"/>
    <w:basedOn w:val="Normal"/>
    <w:next w:val="Normal"/>
    <w:qFormat/>
    <w:rsid w:val="00F15063"/>
    <w:pPr>
      <w:keepNext/>
      <w:spacing w:line="360" w:lineRule="auto"/>
      <w:jc w:val="both"/>
      <w:outlineLvl w:val="1"/>
    </w:pPr>
    <w:rPr>
      <w:rFonts w:ascii="Arial" w:hAnsi="Arial"/>
      <w:b/>
      <w:sz w:val="20"/>
      <w:u w:val="single"/>
    </w:rPr>
  </w:style>
  <w:style w:type="paragraph" w:styleId="Ttulo3">
    <w:name w:val="heading 3"/>
    <w:basedOn w:val="Normal"/>
    <w:next w:val="Normal"/>
    <w:qFormat/>
    <w:rsid w:val="00F15063"/>
    <w:pPr>
      <w:keepNext/>
      <w:autoSpaceDE w:val="0"/>
      <w:autoSpaceDN w:val="0"/>
      <w:adjustRightInd w:val="0"/>
      <w:outlineLvl w:val="2"/>
    </w:pPr>
    <w:rPr>
      <w:rFonts w:ascii="Arial" w:hAnsi="Arial"/>
      <w:b/>
      <w:sz w:val="20"/>
      <w:lang w:val="en-US"/>
    </w:rPr>
  </w:style>
  <w:style w:type="paragraph" w:styleId="Ttulo4">
    <w:name w:val="heading 4"/>
    <w:basedOn w:val="Normal"/>
    <w:next w:val="Normal"/>
    <w:qFormat/>
    <w:rsid w:val="00F15063"/>
    <w:pPr>
      <w:keepNext/>
      <w:outlineLvl w:val="3"/>
    </w:pPr>
    <w:rPr>
      <w:rFonts w:ascii="Arial" w:hAnsi="Arial"/>
      <w:b/>
      <w:u w:val="single"/>
    </w:rPr>
  </w:style>
  <w:style w:type="paragraph" w:styleId="Ttulo5">
    <w:name w:val="heading 5"/>
    <w:basedOn w:val="Normal"/>
    <w:next w:val="Normal"/>
    <w:qFormat/>
    <w:rsid w:val="00F15063"/>
    <w:pPr>
      <w:spacing w:before="240" w:after="60"/>
      <w:outlineLvl w:val="4"/>
    </w:pPr>
    <w:rPr>
      <w:rFonts w:ascii="Calibri" w:hAnsi="Calibri"/>
      <w:b/>
      <w:i/>
      <w:sz w:val="26"/>
      <w:lang w:val="es-ES"/>
    </w:rPr>
  </w:style>
  <w:style w:type="paragraph" w:styleId="Ttulo6">
    <w:name w:val="heading 6"/>
    <w:basedOn w:val="Normal"/>
    <w:next w:val="Normal"/>
    <w:qFormat/>
    <w:rsid w:val="00F15063"/>
    <w:pPr>
      <w:keepNext/>
      <w:spacing w:line="360" w:lineRule="auto"/>
      <w:jc w:val="both"/>
      <w:outlineLvl w:val="5"/>
    </w:pPr>
    <w:rPr>
      <w:rFonts w:ascii="Arial" w:hAnsi="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F15063"/>
    <w:pPr>
      <w:tabs>
        <w:tab w:val="center" w:pos="4252"/>
        <w:tab w:val="right" w:pos="8504"/>
      </w:tabs>
    </w:pPr>
  </w:style>
  <w:style w:type="character" w:customStyle="1" w:styleId="EncabezadoCar">
    <w:name w:val="Encabezado Car"/>
    <w:basedOn w:val="Fuentedeprrafopredeter"/>
    <w:rsid w:val="00F15063"/>
    <w:rPr>
      <w:rFonts w:ascii="Interstate-Light" w:eastAsia="Times New Roman" w:hAnsi="Interstate-Light"/>
      <w:noProof w:val="0"/>
      <w:sz w:val="20"/>
      <w:lang w:val="es-ES_tradnl"/>
    </w:rPr>
  </w:style>
  <w:style w:type="paragraph" w:styleId="Piedepgina">
    <w:name w:val="footer"/>
    <w:basedOn w:val="Normal"/>
    <w:semiHidden/>
    <w:rsid w:val="00F15063"/>
    <w:pPr>
      <w:tabs>
        <w:tab w:val="center" w:pos="4252"/>
        <w:tab w:val="right" w:pos="8504"/>
      </w:tabs>
    </w:pPr>
  </w:style>
  <w:style w:type="character" w:customStyle="1" w:styleId="PiedepginaCar">
    <w:name w:val="Pie de página Car"/>
    <w:basedOn w:val="Fuentedeprrafopredeter"/>
    <w:rsid w:val="00F15063"/>
    <w:rPr>
      <w:rFonts w:ascii="Interstate-Light" w:eastAsia="Times New Roman" w:hAnsi="Interstate-Light"/>
      <w:noProof w:val="0"/>
      <w:sz w:val="20"/>
      <w:lang w:val="es-ES_tradnl"/>
    </w:rPr>
  </w:style>
  <w:style w:type="paragraph" w:customStyle="1" w:styleId="Textodeglobo1">
    <w:name w:val="Texto de globo1"/>
    <w:basedOn w:val="Normal"/>
    <w:rsid w:val="00F15063"/>
    <w:rPr>
      <w:rFonts w:ascii="Tahoma" w:hAnsi="Tahoma"/>
      <w:sz w:val="16"/>
    </w:rPr>
  </w:style>
  <w:style w:type="character" w:customStyle="1" w:styleId="TextodegloboCar">
    <w:name w:val="Texto de globo Car"/>
    <w:basedOn w:val="Fuentedeprrafopredeter"/>
    <w:rsid w:val="00F15063"/>
    <w:rPr>
      <w:rFonts w:ascii="Tahoma" w:eastAsia="Times New Roman" w:hAnsi="Tahoma"/>
      <w:noProof w:val="0"/>
      <w:sz w:val="16"/>
      <w:lang w:val="es-ES_tradnl"/>
    </w:rPr>
  </w:style>
  <w:style w:type="paragraph" w:customStyle="1" w:styleId="IBtexto">
    <w:name w:val="IB texto"/>
    <w:basedOn w:val="Normal"/>
    <w:rsid w:val="00F15063"/>
    <w:pPr>
      <w:spacing w:line="320" w:lineRule="exact"/>
      <w:ind w:left="397" w:right="737"/>
    </w:pPr>
  </w:style>
  <w:style w:type="paragraph" w:styleId="Textoindependiente">
    <w:name w:val="Body Text"/>
    <w:basedOn w:val="Normal"/>
    <w:semiHidden/>
    <w:rsid w:val="00F15063"/>
    <w:pPr>
      <w:jc w:val="center"/>
    </w:pPr>
    <w:rPr>
      <w:rFonts w:ascii="Calibri" w:hAnsi="Calibri"/>
      <w:b/>
      <w:sz w:val="40"/>
    </w:rPr>
  </w:style>
  <w:style w:type="paragraph" w:styleId="Sangradetextonormal">
    <w:name w:val="Body Text Indent"/>
    <w:basedOn w:val="Normal"/>
    <w:semiHidden/>
    <w:rsid w:val="00F15063"/>
    <w:pPr>
      <w:jc w:val="both"/>
    </w:pPr>
    <w:rPr>
      <w:rFonts w:ascii="Times New Roman" w:hAnsi="Times New Roman"/>
      <w:b/>
      <w:sz w:val="40"/>
      <w:lang w:val="es-ES"/>
    </w:rPr>
  </w:style>
  <w:style w:type="paragraph" w:customStyle="1" w:styleId="Prrafodelista1">
    <w:name w:val="Párrafo de lista1"/>
    <w:basedOn w:val="Normal"/>
    <w:rsid w:val="00F15063"/>
    <w:pPr>
      <w:ind w:left="708"/>
    </w:pPr>
  </w:style>
  <w:style w:type="character" w:styleId="Textoennegrita">
    <w:name w:val="Strong"/>
    <w:basedOn w:val="Fuentedeprrafopredeter"/>
    <w:qFormat/>
    <w:rsid w:val="00F15063"/>
    <w:rPr>
      <w:b/>
    </w:rPr>
  </w:style>
  <w:style w:type="character" w:styleId="Hipervnculo">
    <w:name w:val="Hyperlink"/>
    <w:basedOn w:val="Fuentedeprrafopredeter"/>
    <w:semiHidden/>
    <w:rsid w:val="00F15063"/>
    <w:rPr>
      <w:color w:val="0000FF"/>
      <w:u w:val="single"/>
    </w:rPr>
  </w:style>
  <w:style w:type="paragraph" w:styleId="Textoindependiente3">
    <w:name w:val="Body Text 3"/>
    <w:basedOn w:val="Normal"/>
    <w:semiHidden/>
    <w:rsid w:val="00F15063"/>
    <w:pPr>
      <w:jc w:val="both"/>
    </w:pPr>
    <w:rPr>
      <w:rFonts w:ascii="Arial" w:hAnsi="Arial"/>
    </w:rPr>
  </w:style>
  <w:style w:type="paragraph" w:customStyle="1" w:styleId="Standard">
    <w:name w:val="Standard"/>
    <w:rsid w:val="00F15063"/>
    <w:pPr>
      <w:suppressAutoHyphens/>
      <w:autoSpaceDN w:val="0"/>
      <w:textAlignment w:val="baseline"/>
    </w:pPr>
    <w:rPr>
      <w:rFonts w:ascii="Times New Roman" w:eastAsia="Times New Roman" w:hAnsi="Times New Roman"/>
      <w:kern w:val="3"/>
      <w:sz w:val="24"/>
    </w:rPr>
  </w:style>
  <w:style w:type="paragraph" w:customStyle="1" w:styleId="Heading41">
    <w:name w:val="Heading 41"/>
    <w:basedOn w:val="Standard"/>
    <w:next w:val="Normal"/>
    <w:rsid w:val="00F15063"/>
    <w:pPr>
      <w:keepNext/>
      <w:outlineLvl w:val="3"/>
    </w:pPr>
    <w:rPr>
      <w:rFonts w:ascii="Arial" w:hAnsi="Arial"/>
      <w:color w:val="0000FF"/>
      <w:sz w:val="20"/>
      <w:u w:val="single"/>
    </w:rPr>
  </w:style>
  <w:style w:type="paragraph" w:styleId="Textoindependiente2">
    <w:name w:val="Body Text 2"/>
    <w:basedOn w:val="Normal"/>
    <w:semiHidden/>
    <w:rsid w:val="00F15063"/>
    <w:pPr>
      <w:jc w:val="center"/>
    </w:pPr>
    <w:rPr>
      <w:rFonts w:ascii="Arial" w:hAnsi="Arial"/>
      <w:b/>
      <w:color w:val="800000"/>
      <w:sz w:val="26"/>
    </w:rPr>
  </w:style>
  <w:style w:type="paragraph" w:styleId="Textodeglobo">
    <w:name w:val="Balloon Text"/>
    <w:basedOn w:val="Normal"/>
    <w:link w:val="TextodegloboCar1"/>
    <w:uiPriority w:val="99"/>
    <w:semiHidden/>
    <w:unhideWhenUsed/>
    <w:rsid w:val="0038117D"/>
    <w:rPr>
      <w:rFonts w:ascii="Tahoma" w:hAnsi="Tahoma" w:cs="Tahoma"/>
      <w:sz w:val="16"/>
      <w:szCs w:val="16"/>
    </w:rPr>
  </w:style>
  <w:style w:type="character" w:customStyle="1" w:styleId="TextodegloboCar1">
    <w:name w:val="Texto de globo Car1"/>
    <w:basedOn w:val="Fuentedeprrafopredeter"/>
    <w:link w:val="Textodeglobo"/>
    <w:uiPriority w:val="99"/>
    <w:semiHidden/>
    <w:rsid w:val="0038117D"/>
    <w:rPr>
      <w:rFonts w:ascii="Tahoma" w:eastAsia="Times New Roman"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21229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6</Pages>
  <Words>1313</Words>
  <Characters>7225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BILBAO ART DISTRICT ORGANIZA LA PRIMERA INAUGURACIÓN CONJUNTA DE EXPOSICIONES</vt:lpstr>
    </vt:vector>
  </TitlesOfParts>
  <Company>Ayuntamiento de Bilbao</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ART DISTRICT ORGANIZA LA PRIMERA INAUGURACIÓN CONJUNTA DE EXPOSICIONES</dc:title>
  <dc:creator>050302</dc:creator>
  <cp:lastModifiedBy>050022</cp:lastModifiedBy>
  <cp:revision>29</cp:revision>
  <cp:lastPrinted>2014-04-11T09:12:00Z</cp:lastPrinted>
  <dcterms:created xsi:type="dcterms:W3CDTF">2014-05-05T11:50:00Z</dcterms:created>
  <dcterms:modified xsi:type="dcterms:W3CDTF">2014-05-12T09:31:00Z</dcterms:modified>
</cp:coreProperties>
</file>