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010" w:rsidRPr="00C402EA" w:rsidRDefault="00E95010" w:rsidP="00E9501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76" w:right="96"/>
        <w:jc w:val="both"/>
        <w:rPr>
          <w:rFonts w:ascii="Arial Narrow" w:eastAsia="Times New Roman" w:hAnsi="Arial Narrow" w:cs="Times New Roman"/>
          <w:b/>
          <w:sz w:val="24"/>
          <w:szCs w:val="24"/>
          <w:lang w:eastAsia="x-none"/>
        </w:rPr>
      </w:pPr>
      <w:bookmarkStart w:id="0" w:name="_GoBack"/>
      <w:bookmarkEnd w:id="0"/>
      <w:r w:rsidRPr="00C402EA">
        <w:rPr>
          <w:rFonts w:ascii="Arial Narrow" w:eastAsia="Times New Roman" w:hAnsi="Arial Narrow" w:cs="Times New Roman"/>
          <w:b/>
          <w:sz w:val="24"/>
          <w:szCs w:val="24"/>
          <w:lang w:eastAsia="x-none"/>
        </w:rPr>
        <w:t>Repositorio con los mejores Trabajos Fin de Master</w:t>
      </w:r>
    </w:p>
    <w:p w:rsidR="00E95010" w:rsidRPr="00C402EA" w:rsidRDefault="00E95010" w:rsidP="00E9501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76" w:right="96"/>
        <w:jc w:val="both"/>
        <w:rPr>
          <w:rFonts w:ascii="Arial Narrow" w:eastAsia="Times New Roman" w:hAnsi="Arial Narrow" w:cs="Times New Roman"/>
          <w:sz w:val="24"/>
          <w:szCs w:val="24"/>
          <w:lang w:eastAsia="x-none"/>
        </w:rPr>
      </w:pPr>
    </w:p>
    <w:p w:rsidR="00E95010" w:rsidRPr="00C402EA" w:rsidRDefault="00E95010" w:rsidP="00E9501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76" w:right="96"/>
        <w:jc w:val="both"/>
        <w:rPr>
          <w:rFonts w:ascii="Arial Narrow" w:eastAsia="Times New Roman" w:hAnsi="Arial Narrow" w:cs="Times New Roman"/>
          <w:sz w:val="24"/>
          <w:szCs w:val="24"/>
          <w:lang w:eastAsia="x-none"/>
        </w:rPr>
      </w:pPr>
      <w:r w:rsidRPr="00C402EA">
        <w:rPr>
          <w:rFonts w:ascii="Arial Narrow" w:eastAsia="Times New Roman" w:hAnsi="Arial Narrow" w:cs="Times New Roman"/>
          <w:sz w:val="24"/>
          <w:szCs w:val="24"/>
          <w:lang w:eastAsia="x-none"/>
        </w:rPr>
        <w:t xml:space="preserve">Los </w:t>
      </w:r>
      <w:hyperlink r:id="rId4" w:history="1">
        <w:r w:rsidRPr="00C402EA">
          <w:rPr>
            <w:rFonts w:ascii="Arial Narrow" w:eastAsia="Times New Roman" w:hAnsi="Arial Narrow" w:cs="Times New Roman"/>
            <w:color w:val="0563C1" w:themeColor="hyperlink"/>
            <w:sz w:val="24"/>
            <w:szCs w:val="24"/>
            <w:u w:val="single"/>
            <w:lang w:eastAsia="x-none"/>
          </w:rPr>
          <w:t>Trabajo Fin de Master más destacados</w:t>
        </w:r>
      </w:hyperlink>
      <w:r w:rsidRPr="00C402EA">
        <w:rPr>
          <w:rFonts w:ascii="Arial Narrow" w:eastAsia="Times New Roman" w:hAnsi="Arial Narrow" w:cs="Times New Roman"/>
          <w:sz w:val="24"/>
          <w:szCs w:val="24"/>
          <w:lang w:eastAsia="x-none"/>
        </w:rPr>
        <w:t xml:space="preserve"> serán publicados en libre acceso en el repositorio del Centro de Documentación (</w:t>
      </w:r>
      <w:hyperlink r:id="rId5" w:history="1">
        <w:r w:rsidRPr="00C402EA">
          <w:rPr>
            <w:rFonts w:ascii="Arial Narrow" w:eastAsia="Times New Roman" w:hAnsi="Arial Narrow" w:cs="Times New Roman"/>
            <w:color w:val="0563C1" w:themeColor="hyperlink"/>
            <w:sz w:val="24"/>
            <w:szCs w:val="24"/>
            <w:u w:val="single"/>
            <w:lang w:eastAsia="x-none"/>
          </w:rPr>
          <w:t>CDOC</w:t>
        </w:r>
      </w:hyperlink>
      <w:r w:rsidRPr="00C402EA">
        <w:rPr>
          <w:rFonts w:ascii="Arial Narrow" w:eastAsia="Times New Roman" w:hAnsi="Arial Narrow" w:cs="Times New Roman"/>
          <w:sz w:val="24"/>
          <w:szCs w:val="24"/>
          <w:lang w:eastAsia="x-none"/>
        </w:rPr>
        <w:t>) del Instituto de Estudios sobre Desarrollo y Cooperación Internacional (</w:t>
      </w:r>
      <w:proofErr w:type="spellStart"/>
      <w:r w:rsidRPr="00C402EA">
        <w:rPr>
          <w:rFonts w:ascii="Arial Narrow" w:eastAsia="Times New Roman" w:hAnsi="Arial Narrow" w:cs="Times New Roman"/>
          <w:sz w:val="24"/>
          <w:szCs w:val="24"/>
          <w:lang w:eastAsia="x-none"/>
        </w:rPr>
        <w:fldChar w:fldCharType="begin"/>
      </w:r>
      <w:r w:rsidRPr="00C402EA">
        <w:rPr>
          <w:rFonts w:ascii="Arial Narrow" w:eastAsia="Times New Roman" w:hAnsi="Arial Narrow" w:cs="Times New Roman"/>
          <w:sz w:val="24"/>
          <w:szCs w:val="24"/>
          <w:lang w:eastAsia="x-none"/>
        </w:rPr>
        <w:instrText xml:space="preserve"> HYPERLINK "https://www.hegoa.ehu.eus/?locale=es" </w:instrText>
      </w:r>
      <w:r w:rsidRPr="00C402EA">
        <w:rPr>
          <w:rFonts w:ascii="Arial Narrow" w:eastAsia="Times New Roman" w:hAnsi="Arial Narrow" w:cs="Times New Roman"/>
          <w:sz w:val="24"/>
          <w:szCs w:val="24"/>
          <w:lang w:eastAsia="x-none"/>
        </w:rPr>
        <w:fldChar w:fldCharType="separate"/>
      </w:r>
      <w:r w:rsidRPr="00C402EA">
        <w:rPr>
          <w:rFonts w:ascii="Arial Narrow" w:eastAsia="Times New Roman" w:hAnsi="Arial Narrow" w:cs="Times New Roman"/>
          <w:color w:val="0563C1" w:themeColor="hyperlink"/>
          <w:sz w:val="24"/>
          <w:szCs w:val="24"/>
          <w:u w:val="single"/>
          <w:lang w:eastAsia="x-none"/>
        </w:rPr>
        <w:t>Hegoa</w:t>
      </w:r>
      <w:proofErr w:type="spellEnd"/>
      <w:r w:rsidRPr="00C402EA">
        <w:rPr>
          <w:rFonts w:ascii="Arial Narrow" w:eastAsia="Times New Roman" w:hAnsi="Arial Narrow" w:cs="Times New Roman"/>
          <w:sz w:val="24"/>
          <w:szCs w:val="24"/>
          <w:lang w:eastAsia="x-none"/>
        </w:rPr>
        <w:fldChar w:fldCharType="end"/>
      </w:r>
      <w:r w:rsidRPr="00C402EA">
        <w:rPr>
          <w:rFonts w:ascii="Arial Narrow" w:eastAsia="Times New Roman" w:hAnsi="Arial Narrow" w:cs="Times New Roman"/>
          <w:sz w:val="24"/>
          <w:szCs w:val="24"/>
          <w:lang w:eastAsia="x-none"/>
        </w:rPr>
        <w:t>)</w:t>
      </w:r>
    </w:p>
    <w:p w:rsidR="00804863" w:rsidRDefault="00804863"/>
    <w:sectPr w:rsidR="008048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10"/>
    <w:rsid w:val="00804863"/>
    <w:rsid w:val="00E95010"/>
    <w:rsid w:val="00F7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ADC01-759D-45CA-BC90-23F6FB89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egoa.ehu.eus/es/pages/cdoc" TargetMode="External"/><Relationship Id="rId4" Type="http://schemas.openxmlformats.org/officeDocument/2006/relationships/hyperlink" Target="https://publicaciones.hegoa.ehu.eus/es/categories/1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XABIER GAINZA</dc:creator>
  <cp:keywords/>
  <dc:description/>
  <cp:lastModifiedBy>NAGORE BEGOÑA GAINZA</cp:lastModifiedBy>
  <cp:revision>2</cp:revision>
  <dcterms:created xsi:type="dcterms:W3CDTF">2022-04-21T07:14:00Z</dcterms:created>
  <dcterms:modified xsi:type="dcterms:W3CDTF">2022-04-21T07:14:00Z</dcterms:modified>
</cp:coreProperties>
</file>