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3A33" w14:textId="409B8EBA" w:rsidR="00520000" w:rsidRDefault="00833D01" w:rsidP="00520000">
      <w:pPr>
        <w:spacing w:before="100" w:beforeAutospacing="1" w:after="100" w:afterAutospacing="1" w:line="240" w:lineRule="auto"/>
        <w:ind w:left="2124" w:firstLine="708"/>
        <w:jc w:val="both"/>
        <w:rPr>
          <w:rFonts w:ascii="EHUSans" w:eastAsia="Times New Roman" w:hAnsi="EHUSans" w:cs="Times New Roman"/>
          <w:color w:val="000000"/>
          <w:sz w:val="18"/>
          <w:szCs w:val="18"/>
          <w:lang w:eastAsia="es-ES"/>
        </w:rPr>
      </w:pPr>
      <w:r w:rsidRPr="00F22AE3">
        <w:rPr>
          <w:rFonts w:ascii="EHUSans" w:eastAsia="Times New Roman" w:hAnsi="EHUSans" w:cs="Times New Roman"/>
          <w:b/>
          <w:bCs/>
          <w:sz w:val="32"/>
          <w:szCs w:val="27"/>
          <w:lang w:eastAsia="es-ES"/>
        </w:rPr>
        <w:t>Jatsu Intxaurbe</w:t>
      </w:r>
      <w:r>
        <w:rPr>
          <w:rFonts w:ascii="EHUSans" w:eastAsia="Times New Roman" w:hAnsi="EHUSans" w:cs="Times New Roman"/>
          <w:b/>
          <w:bCs/>
          <w:sz w:val="32"/>
          <w:szCs w:val="27"/>
        </w:rPr>
        <w:t xml:space="preserve"> Iriondo</w:t>
      </w:r>
      <w:r w:rsidRPr="009B092A">
        <w:rPr>
          <w:rFonts w:ascii="EHUSans" w:eastAsia="Times New Roman" w:hAnsi="EHUSans" w:cs="Times New Roman"/>
          <w:b/>
          <w:bCs/>
          <w:sz w:val="32"/>
          <w:szCs w:val="27"/>
          <w:lang w:eastAsia="es-ES"/>
        </w:rPr>
        <w:t xml:space="preserve"> </w:t>
      </w:r>
      <w:r w:rsidR="00520000">
        <w:rPr>
          <w:rFonts w:ascii="EHUSans" w:eastAsia="Times New Roman" w:hAnsi="EHUSans" w:cs="Times New Roman"/>
          <w:noProof/>
          <w:sz w:val="24"/>
          <w:szCs w:val="24"/>
          <w:lang w:eastAsia="es-ES"/>
        </w:rPr>
        <w:t xml:space="preserve"> </w:t>
      </w:r>
    </w:p>
    <w:p w14:paraId="6D6EEDCC" w14:textId="77777777" w:rsidR="00833D01" w:rsidRPr="002C627E" w:rsidRDefault="00833D01" w:rsidP="00833D01">
      <w:pPr>
        <w:jc w:val="both"/>
        <w:rPr>
          <w:bCs/>
          <w:color w:val="22466B"/>
          <w:lang w:val="es-ES_tradnl"/>
        </w:rPr>
      </w:pPr>
    </w:p>
    <w:p w14:paraId="1168677F" w14:textId="6E39AC14" w:rsidR="00833D01" w:rsidRPr="00833D01" w:rsidRDefault="00520000" w:rsidP="00833D01">
      <w:pPr>
        <w:jc w:val="both"/>
        <w:rPr>
          <w:bCs/>
          <w:lang w:val="es-ES_tradnl"/>
        </w:rPr>
      </w:pPr>
      <w:r w:rsidRPr="00833D01">
        <w:rPr>
          <w:rFonts w:ascii="EHUSans" w:eastAsia="Times New Roman" w:hAnsi="EHUSans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33B9F45E" wp14:editId="1D309015">
            <wp:simplePos x="0" y="0"/>
            <wp:positionH relativeFrom="column">
              <wp:posOffset>4368800</wp:posOffset>
            </wp:positionH>
            <wp:positionV relativeFrom="paragraph">
              <wp:posOffset>11430</wp:posOffset>
            </wp:positionV>
            <wp:extent cx="975995" cy="1173480"/>
            <wp:effectExtent l="0" t="0" r="0" b="7620"/>
            <wp:wrapTight wrapText="bothSides">
              <wp:wrapPolygon edited="0">
                <wp:start x="0" y="0"/>
                <wp:lineTo x="0" y="21390"/>
                <wp:lineTo x="21080" y="21390"/>
                <wp:lineTo x="21080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D01" w:rsidRPr="00833D01">
        <w:rPr>
          <w:bCs/>
          <w:lang w:val="es-ES_tradnl"/>
        </w:rPr>
        <w:t>Ingeniero Industrial en la Escuela de Ingenieros de Bilbao y MBA en la Universidad del País Vasco.</w:t>
      </w:r>
    </w:p>
    <w:p w14:paraId="5D50F3DF" w14:textId="5ADD9D81" w:rsidR="00833D01" w:rsidRPr="00833D01" w:rsidRDefault="00833D01" w:rsidP="00833D01">
      <w:pPr>
        <w:jc w:val="both"/>
        <w:rPr>
          <w:bCs/>
          <w:lang w:val="es-ES_tradnl"/>
        </w:rPr>
      </w:pPr>
      <w:r w:rsidRPr="00833D01">
        <w:rPr>
          <w:bCs/>
          <w:lang w:val="es-ES_tradnl"/>
        </w:rPr>
        <w:t>En el ámbito de la investigación se inició en TECNALIA en el Diseño Mecánico y más adelante se especializó en MIK en Gestión de la Innovación. En la actualidad cursa sus Estudios de Doctorado en la Facultad de Economía y Empresa (Sarriko) en el ámbito de la Industria 4.0 y Sostenibilidad.</w:t>
      </w:r>
    </w:p>
    <w:p w14:paraId="3E39514A" w14:textId="2CA20E47" w:rsidR="00833D01" w:rsidRPr="00833D01" w:rsidRDefault="00833D01" w:rsidP="00833D01">
      <w:pPr>
        <w:jc w:val="both"/>
        <w:rPr>
          <w:bCs/>
          <w:lang w:val="es-ES_tradnl"/>
        </w:rPr>
      </w:pPr>
      <w:r w:rsidRPr="00833D01">
        <w:rPr>
          <w:bCs/>
          <w:lang w:val="es-ES_tradnl"/>
        </w:rPr>
        <w:t xml:space="preserve">La mayor parte de su actividad profesional está ligada al Desarrollo Corporativo y Desarrollo de Nuevos Productos y Negocios en entornos industriales relacionados con la automoción </w:t>
      </w:r>
      <w:r>
        <w:rPr>
          <w:bCs/>
          <w:lang w:val="es-ES_tradnl"/>
        </w:rPr>
        <w:t>(</w:t>
      </w:r>
      <w:r w:rsidRPr="00833D01">
        <w:rPr>
          <w:bCs/>
          <w:lang w:val="es-ES_tradnl"/>
        </w:rPr>
        <w:t>Tier1</w:t>
      </w:r>
      <w:r>
        <w:rPr>
          <w:bCs/>
          <w:lang w:val="es-ES_tradnl"/>
        </w:rPr>
        <w:t>)</w:t>
      </w:r>
      <w:r w:rsidRPr="00833D01">
        <w:rPr>
          <w:bCs/>
          <w:lang w:val="es-ES_tradnl"/>
        </w:rPr>
        <w:t>. Los últimos años en HJ GARAY, anteriormente en el entramado Cooperativo.</w:t>
      </w:r>
    </w:p>
    <w:p w14:paraId="42B08349" w14:textId="5328E7AA" w:rsidR="00833D01" w:rsidRPr="00833D01" w:rsidRDefault="00833D01" w:rsidP="00833D01">
      <w:pPr>
        <w:jc w:val="both"/>
        <w:rPr>
          <w:bCs/>
          <w:lang w:val="es-ES_tradnl"/>
        </w:rPr>
      </w:pPr>
      <w:r>
        <w:rPr>
          <w:bCs/>
          <w:lang w:val="es-ES_tradnl"/>
        </w:rPr>
        <w:t>A su vez c</w:t>
      </w:r>
      <w:r w:rsidRPr="00833D01">
        <w:rPr>
          <w:bCs/>
          <w:lang w:val="es-ES_tradnl"/>
        </w:rPr>
        <w:t>o</w:t>
      </w:r>
      <w:r>
        <w:rPr>
          <w:bCs/>
          <w:lang w:val="es-ES_tradnl"/>
        </w:rPr>
        <w:t>f</w:t>
      </w:r>
      <w:r w:rsidRPr="00833D01">
        <w:rPr>
          <w:bCs/>
          <w:lang w:val="es-ES_tradnl"/>
        </w:rPr>
        <w:t>undador de</w:t>
      </w:r>
      <w:r>
        <w:rPr>
          <w:bCs/>
          <w:lang w:val="es-ES_tradnl"/>
        </w:rPr>
        <w:t xml:space="preserve"> ERROTA, f</w:t>
      </w:r>
      <w:r w:rsidRPr="00833D01">
        <w:rPr>
          <w:bCs/>
          <w:lang w:val="es-ES_tradnl"/>
        </w:rPr>
        <w:t xml:space="preserve">undación </w:t>
      </w:r>
      <w:r>
        <w:rPr>
          <w:bCs/>
          <w:lang w:val="es-ES_tradnl"/>
        </w:rPr>
        <w:t xml:space="preserve">público – privada </w:t>
      </w:r>
      <w:r w:rsidRPr="00833D01">
        <w:rPr>
          <w:bCs/>
          <w:lang w:val="es-ES_tradnl"/>
        </w:rPr>
        <w:t xml:space="preserve">orientada al Desarrollo </w:t>
      </w:r>
      <w:r>
        <w:rPr>
          <w:bCs/>
          <w:lang w:val="es-ES_tradnl"/>
        </w:rPr>
        <w:t>Comarcal.</w:t>
      </w:r>
    </w:p>
    <w:p w14:paraId="37041C2E" w14:textId="08A96CE7" w:rsidR="00D5120D" w:rsidRPr="00CD5730" w:rsidRDefault="00D5120D" w:rsidP="00CD573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sectPr w:rsidR="00D5120D" w:rsidRPr="00CD5730" w:rsidSect="00520000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ans">
    <w:altName w:val="Calibri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30"/>
    <w:rsid w:val="0025273B"/>
    <w:rsid w:val="00520000"/>
    <w:rsid w:val="00833D01"/>
    <w:rsid w:val="008579DD"/>
    <w:rsid w:val="00AC6643"/>
    <w:rsid w:val="00B82FF3"/>
    <w:rsid w:val="00CD5730"/>
    <w:rsid w:val="00D5120D"/>
    <w:rsid w:val="00FB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BC26"/>
  <w15:chartTrackingRefBased/>
  <w15:docId w15:val="{50D09B83-2B0B-4526-AE44-317A8513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D5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PEÑA</dc:creator>
  <cp:keywords/>
  <dc:description/>
  <cp:lastModifiedBy>Jatsu Intxaurbe</cp:lastModifiedBy>
  <cp:revision>3</cp:revision>
  <dcterms:created xsi:type="dcterms:W3CDTF">2023-11-29T11:57:00Z</dcterms:created>
  <dcterms:modified xsi:type="dcterms:W3CDTF">2023-11-29T11:58:00Z</dcterms:modified>
</cp:coreProperties>
</file>